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AB" w:rsidRDefault="00020EAB" w:rsidP="000762CB">
      <w:pPr>
        <w:jc w:val="center"/>
        <w:rPr>
          <w:sz w:val="32"/>
          <w:szCs w:val="32"/>
        </w:rPr>
      </w:pPr>
      <w:bookmarkStart w:id="0" w:name="_GoBack"/>
      <w:bookmarkEnd w:id="0"/>
    </w:p>
    <w:p w:rsidR="00020EAB" w:rsidRDefault="00020EAB" w:rsidP="000762CB">
      <w:pPr>
        <w:jc w:val="center"/>
        <w:rPr>
          <w:sz w:val="32"/>
          <w:szCs w:val="32"/>
        </w:rPr>
      </w:pPr>
    </w:p>
    <w:p w:rsidR="00FC3A23" w:rsidRDefault="000762CB" w:rsidP="000762CB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PROJETO DE DECRETO LEGISLATIVO 10/2018</w:t>
      </w:r>
    </w:p>
    <w:p w:rsidR="000762CB" w:rsidRDefault="000762CB" w:rsidP="000762CB">
      <w:pPr>
        <w:jc w:val="center"/>
        <w:rPr>
          <w:sz w:val="32"/>
          <w:szCs w:val="32"/>
        </w:rPr>
      </w:pPr>
    </w:p>
    <w:p w:rsidR="000762CB" w:rsidRDefault="000762CB" w:rsidP="003420B0">
      <w:pPr>
        <w:jc w:val="right"/>
        <w:rPr>
          <w:sz w:val="28"/>
          <w:szCs w:val="28"/>
        </w:rPr>
      </w:pPr>
      <w:r w:rsidRPr="003420B0">
        <w:rPr>
          <w:sz w:val="28"/>
          <w:szCs w:val="28"/>
        </w:rPr>
        <w:t>Câmara Municipal</w:t>
      </w:r>
      <w:r w:rsidR="003420B0" w:rsidRPr="003420B0">
        <w:rPr>
          <w:sz w:val="28"/>
          <w:szCs w:val="28"/>
        </w:rPr>
        <w:t xml:space="preserve"> de Gramado, 18 de outubro de 2018.</w:t>
      </w:r>
    </w:p>
    <w:p w:rsidR="003420B0" w:rsidRDefault="003420B0" w:rsidP="00EB27DD">
      <w:pPr>
        <w:jc w:val="both"/>
        <w:rPr>
          <w:sz w:val="28"/>
          <w:szCs w:val="28"/>
        </w:rPr>
      </w:pPr>
    </w:p>
    <w:p w:rsidR="003420B0" w:rsidRDefault="00EB27DD" w:rsidP="00EB2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20B0">
        <w:rPr>
          <w:sz w:val="28"/>
          <w:szCs w:val="28"/>
        </w:rPr>
        <w:t>A Presidente da Câmara</w:t>
      </w:r>
      <w:r w:rsidR="00006A56">
        <w:rPr>
          <w:sz w:val="28"/>
          <w:szCs w:val="28"/>
        </w:rPr>
        <w:t xml:space="preserve"> </w:t>
      </w:r>
      <w:r w:rsidR="005013B5">
        <w:rPr>
          <w:sz w:val="28"/>
          <w:szCs w:val="28"/>
        </w:rPr>
        <w:t>Municipal de Vereadores de Gramado/RS, Ver. MANU, no uso de suas atribuições legais, DECRETA:</w:t>
      </w:r>
    </w:p>
    <w:p w:rsidR="005013B5" w:rsidRDefault="00EB27DD" w:rsidP="00EB2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56FD">
        <w:rPr>
          <w:sz w:val="28"/>
          <w:szCs w:val="28"/>
        </w:rPr>
        <w:t xml:space="preserve">Art. 1º A Câmara de Vereadores de Gramado irá acompanhar o Poder Executivo do Município de </w:t>
      </w:r>
      <w:r w:rsidR="00655581">
        <w:rPr>
          <w:sz w:val="28"/>
          <w:szCs w:val="28"/>
        </w:rPr>
        <w:t>Gramado, em função dos feriados de Natal e Ano Novo, dos dias 25 de dezembro</w:t>
      </w:r>
      <w:proofErr w:type="gramStart"/>
      <w:r w:rsidR="00655581">
        <w:rPr>
          <w:sz w:val="28"/>
          <w:szCs w:val="28"/>
        </w:rPr>
        <w:t xml:space="preserve">  </w:t>
      </w:r>
      <w:proofErr w:type="gramEnd"/>
      <w:r w:rsidR="00655581">
        <w:rPr>
          <w:sz w:val="28"/>
          <w:szCs w:val="28"/>
        </w:rPr>
        <w:t>e 01 de janeiro, resolve decretar ponto facultativo nos dias 24, 26, 27, 28 e 31 de dezembro d</w:t>
      </w:r>
      <w:r w:rsidR="00493349">
        <w:rPr>
          <w:sz w:val="28"/>
          <w:szCs w:val="28"/>
        </w:rPr>
        <w:t>e 2018 em todos os setores n</w:t>
      </w:r>
      <w:r w:rsidR="00655581">
        <w:rPr>
          <w:sz w:val="28"/>
          <w:szCs w:val="28"/>
        </w:rPr>
        <w:t>o Poder Legislativo deste Município.</w:t>
      </w:r>
    </w:p>
    <w:p w:rsidR="00655581" w:rsidRPr="00AF404B" w:rsidRDefault="00EB27DD" w:rsidP="00EB27DD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5581">
        <w:rPr>
          <w:sz w:val="28"/>
          <w:szCs w:val="28"/>
        </w:rPr>
        <w:t>Art. 2º A recuperação destes dias se dará da seguinte forma:</w:t>
      </w:r>
      <w:r w:rsidR="00AF404B">
        <w:rPr>
          <w:sz w:val="28"/>
          <w:szCs w:val="28"/>
        </w:rPr>
        <w:t xml:space="preserve"> </w:t>
      </w:r>
      <w:r w:rsidR="00AF404B" w:rsidRPr="00AF404B">
        <w:rPr>
          <w:rFonts w:cstheme="minorHAnsi"/>
          <w:color w:val="222222"/>
          <w:sz w:val="28"/>
          <w:szCs w:val="28"/>
          <w:shd w:val="clear" w:color="auto" w:fill="FFFFFF"/>
        </w:rPr>
        <w:t>os funcionários que trabalham nas sessões</w:t>
      </w:r>
      <w:r w:rsidR="00AF404B">
        <w:rPr>
          <w:rFonts w:cstheme="minorHAnsi"/>
          <w:color w:val="222222"/>
          <w:sz w:val="28"/>
          <w:szCs w:val="28"/>
          <w:shd w:val="clear" w:color="auto" w:fill="FFFFFF"/>
        </w:rPr>
        <w:t xml:space="preserve"> plenárias</w:t>
      </w:r>
      <w:proofErr w:type="gramStart"/>
      <w:r w:rsidR="00493349">
        <w:rPr>
          <w:rFonts w:cstheme="minorHAnsi"/>
          <w:color w:val="222222"/>
          <w:sz w:val="28"/>
          <w:szCs w:val="28"/>
          <w:shd w:val="clear" w:color="auto" w:fill="FFFFFF"/>
        </w:rPr>
        <w:t xml:space="preserve">, </w:t>
      </w:r>
      <w:r w:rsidR="00AF404B" w:rsidRPr="00AF404B">
        <w:rPr>
          <w:rFonts w:cstheme="minorHAnsi"/>
          <w:color w:val="222222"/>
          <w:sz w:val="28"/>
          <w:szCs w:val="28"/>
          <w:shd w:val="clear" w:color="auto" w:fill="FFFFFF"/>
        </w:rPr>
        <w:t>compensarão</w:t>
      </w:r>
      <w:proofErr w:type="gramEnd"/>
      <w:r w:rsidR="00AF404B" w:rsidRPr="00AF404B">
        <w:rPr>
          <w:rFonts w:cstheme="minorHAnsi"/>
          <w:color w:val="222222"/>
          <w:sz w:val="28"/>
          <w:szCs w:val="28"/>
          <w:shd w:val="clear" w:color="auto" w:fill="FFFFFF"/>
        </w:rPr>
        <w:t xml:space="preserve"> em 10 sessões (de 15/10 a 17/12) de 3 horas, mais 2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horas</w:t>
      </w:r>
      <w:r w:rsidR="00AF404B" w:rsidRPr="00AF404B">
        <w:rPr>
          <w:rFonts w:cstheme="minorHAnsi"/>
          <w:color w:val="222222"/>
          <w:sz w:val="28"/>
          <w:szCs w:val="28"/>
          <w:shd w:val="clear" w:color="auto" w:fill="FFFFFF"/>
        </w:rPr>
        <w:t>, totalizando 32 horas. Já os funcionários que não trabalham nas sessões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plenárias</w:t>
      </w:r>
      <w:r w:rsidR="00AF404B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AF404B" w:rsidRPr="00AF404B">
        <w:rPr>
          <w:rFonts w:cstheme="minorHAnsi"/>
          <w:color w:val="222222"/>
          <w:sz w:val="28"/>
          <w:szCs w:val="28"/>
          <w:shd w:val="clear" w:color="auto" w:fill="FFFFFF"/>
        </w:rPr>
        <w:t xml:space="preserve"> deverão compensar 1 hora por dia a partir de 17/10, próxima quarta-feira até o dia 03/12, totalizando as mesmas 32 horas. </w:t>
      </w:r>
    </w:p>
    <w:p w:rsidR="00655581" w:rsidRDefault="00EB27DD" w:rsidP="00BC56F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5581">
        <w:rPr>
          <w:sz w:val="28"/>
          <w:szCs w:val="28"/>
        </w:rPr>
        <w:t>Art. 3º Este Decreto entra em vigor na data da sua p</w:t>
      </w:r>
      <w:r w:rsidR="00495EDD">
        <w:rPr>
          <w:sz w:val="28"/>
          <w:szCs w:val="28"/>
        </w:rPr>
        <w:t>ublicação.</w:t>
      </w: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020EAB" w:rsidRDefault="00020EAB" w:rsidP="00AF404B">
      <w:pPr>
        <w:jc w:val="center"/>
        <w:rPr>
          <w:sz w:val="28"/>
          <w:szCs w:val="28"/>
        </w:rPr>
      </w:pPr>
    </w:p>
    <w:p w:rsidR="00AF404B" w:rsidRDefault="00AF404B" w:rsidP="00AF404B">
      <w:pPr>
        <w:jc w:val="center"/>
        <w:rPr>
          <w:sz w:val="28"/>
          <w:szCs w:val="28"/>
        </w:rPr>
      </w:pPr>
      <w:r>
        <w:rPr>
          <w:sz w:val="28"/>
          <w:szCs w:val="28"/>
        </w:rPr>
        <w:t>Ver. MANU</w:t>
      </w:r>
    </w:p>
    <w:p w:rsidR="00AF404B" w:rsidRDefault="00AF404B" w:rsidP="00AF404B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493349" w:rsidRDefault="00493349" w:rsidP="004933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93349" w:rsidRDefault="00493349" w:rsidP="004933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Ecker</w:t>
      </w:r>
      <w:proofErr w:type="spellEnd"/>
      <w:r>
        <w:rPr>
          <w:sz w:val="28"/>
          <w:szCs w:val="28"/>
        </w:rPr>
        <w:t xml:space="preserve"> Schmitt                               </w:t>
      </w:r>
      <w:r w:rsidR="00020EA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020EAB">
        <w:rPr>
          <w:sz w:val="28"/>
          <w:szCs w:val="28"/>
        </w:rPr>
        <w:t>Ver. Volnei da Saúde</w:t>
      </w:r>
    </w:p>
    <w:p w:rsidR="00493349" w:rsidRDefault="00493349" w:rsidP="00493349">
      <w:pPr>
        <w:rPr>
          <w:sz w:val="28"/>
          <w:szCs w:val="28"/>
        </w:rPr>
      </w:pPr>
      <w:r>
        <w:rPr>
          <w:sz w:val="28"/>
          <w:szCs w:val="28"/>
        </w:rPr>
        <w:t xml:space="preserve">Vice-Presidente                                                                     </w:t>
      </w:r>
      <w:r w:rsidR="00020EAB">
        <w:rPr>
          <w:sz w:val="28"/>
          <w:szCs w:val="28"/>
        </w:rPr>
        <w:t xml:space="preserve">      1</w:t>
      </w:r>
      <w:r>
        <w:rPr>
          <w:sz w:val="28"/>
          <w:szCs w:val="28"/>
        </w:rPr>
        <w:t>º Secretário</w:t>
      </w:r>
    </w:p>
    <w:p w:rsidR="00020EAB" w:rsidRDefault="00020EAB" w:rsidP="00493349">
      <w:pPr>
        <w:rPr>
          <w:sz w:val="28"/>
          <w:szCs w:val="28"/>
        </w:rPr>
      </w:pPr>
    </w:p>
    <w:p w:rsidR="00020EAB" w:rsidRDefault="00020EAB" w:rsidP="00020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Everton </w:t>
      </w:r>
      <w:proofErr w:type="spellStart"/>
      <w:r>
        <w:rPr>
          <w:sz w:val="28"/>
          <w:szCs w:val="28"/>
        </w:rPr>
        <w:t>Michaelsen</w:t>
      </w:r>
      <w:proofErr w:type="spellEnd"/>
    </w:p>
    <w:p w:rsidR="00020EAB" w:rsidRPr="00020EAB" w:rsidRDefault="00020EAB" w:rsidP="00020EAB">
      <w:pPr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º </w:t>
      </w:r>
      <w:r>
        <w:rPr>
          <w:rFonts w:cstheme="minorHAnsi"/>
          <w:sz w:val="28"/>
          <w:szCs w:val="28"/>
        </w:rPr>
        <w:t>Secretário</w:t>
      </w:r>
    </w:p>
    <w:p w:rsidR="00020EAB" w:rsidRPr="003420B0" w:rsidRDefault="00020EAB" w:rsidP="00493349">
      <w:pPr>
        <w:rPr>
          <w:sz w:val="28"/>
          <w:szCs w:val="28"/>
        </w:rPr>
      </w:pPr>
    </w:p>
    <w:sectPr w:rsidR="00020EAB" w:rsidRPr="00342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CB"/>
    <w:rsid w:val="00006A56"/>
    <w:rsid w:val="00020EAB"/>
    <w:rsid w:val="000762CB"/>
    <w:rsid w:val="003420B0"/>
    <w:rsid w:val="00493349"/>
    <w:rsid w:val="00495EDD"/>
    <w:rsid w:val="005013B5"/>
    <w:rsid w:val="00655581"/>
    <w:rsid w:val="00702AFB"/>
    <w:rsid w:val="009003F8"/>
    <w:rsid w:val="00AD3720"/>
    <w:rsid w:val="00AF404B"/>
    <w:rsid w:val="00BC56FD"/>
    <w:rsid w:val="00D44017"/>
    <w:rsid w:val="00EB27DD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Leticia</cp:lastModifiedBy>
  <cp:revision>2</cp:revision>
  <cp:lastPrinted>2018-10-19T18:30:00Z</cp:lastPrinted>
  <dcterms:created xsi:type="dcterms:W3CDTF">2018-10-29T14:39:00Z</dcterms:created>
  <dcterms:modified xsi:type="dcterms:W3CDTF">2018-10-29T14:39:00Z</dcterms:modified>
</cp:coreProperties>
</file>