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53" w:rsidRDefault="00320253" w:rsidP="00320253">
      <w:pPr>
        <w:jc w:val="center"/>
        <w:rPr>
          <w:b/>
          <w:sz w:val="32"/>
          <w:szCs w:val="32"/>
        </w:rPr>
      </w:pPr>
      <w:bookmarkStart w:id="0" w:name="_GoBack"/>
    </w:p>
    <w:p w:rsidR="00320253" w:rsidRPr="00D60E58" w:rsidRDefault="00320253" w:rsidP="00320253">
      <w:pPr>
        <w:jc w:val="center"/>
        <w:rPr>
          <w:b/>
        </w:rPr>
      </w:pPr>
      <w:r>
        <w:rPr>
          <w:b/>
          <w:sz w:val="32"/>
          <w:szCs w:val="32"/>
        </w:rPr>
        <w:t>MOÇÃO Nº____/2018</w:t>
      </w:r>
    </w:p>
    <w:p w:rsidR="00320253" w:rsidRPr="00D60E58" w:rsidRDefault="00320253" w:rsidP="00320253">
      <w:pPr>
        <w:jc w:val="both"/>
        <w:rPr>
          <w:b/>
        </w:rPr>
      </w:pPr>
    </w:p>
    <w:p w:rsidR="00320253" w:rsidRDefault="00502496" w:rsidP="00320253">
      <w:pPr>
        <w:ind w:lef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MOÇÃO DE APLAUSOS PELA PASSAGEM DOS 10 ANOS DE ATIVIDADES D</w:t>
      </w:r>
      <w:r w:rsidR="008E30D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GRAMADOZOO</w:t>
      </w:r>
      <w:r w:rsidR="008E30DC">
        <w:rPr>
          <w:b/>
          <w:sz w:val="24"/>
          <w:szCs w:val="24"/>
        </w:rPr>
        <w:t>.</w:t>
      </w:r>
    </w:p>
    <w:p w:rsidR="00502496" w:rsidRDefault="00502496" w:rsidP="00320253">
      <w:pPr>
        <w:ind w:left="5103"/>
        <w:jc w:val="both"/>
        <w:rPr>
          <w:b/>
          <w:sz w:val="24"/>
          <w:szCs w:val="24"/>
        </w:rPr>
      </w:pPr>
    </w:p>
    <w:p w:rsidR="00502496" w:rsidRDefault="00502496" w:rsidP="00320253">
      <w:pPr>
        <w:ind w:left="5103"/>
        <w:jc w:val="both"/>
        <w:rPr>
          <w:b/>
          <w:sz w:val="24"/>
          <w:szCs w:val="24"/>
        </w:rPr>
      </w:pPr>
    </w:p>
    <w:p w:rsidR="00502496" w:rsidRPr="00502496" w:rsidRDefault="00502496" w:rsidP="008E30D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96">
        <w:rPr>
          <w:rFonts w:ascii="Arial" w:eastAsia="Times New Roman" w:hAnsi="Arial" w:cs="Arial"/>
          <w:sz w:val="24"/>
          <w:szCs w:val="24"/>
          <w:lang w:eastAsia="pt-BR"/>
        </w:rPr>
        <w:t>Com um novo conceito em zoológicos, o comple</w:t>
      </w:r>
      <w:r w:rsidR="008E30DC">
        <w:rPr>
          <w:rFonts w:ascii="Arial" w:eastAsia="Times New Roman" w:hAnsi="Arial" w:cs="Arial"/>
          <w:sz w:val="24"/>
          <w:szCs w:val="24"/>
          <w:lang w:eastAsia="pt-BR"/>
        </w:rPr>
        <w:t>xo turístico Gramadozoo completou</w:t>
      </w:r>
      <w:r w:rsidRPr="00502496">
        <w:rPr>
          <w:rFonts w:ascii="Arial" w:eastAsia="Times New Roman" w:hAnsi="Arial" w:cs="Arial"/>
          <w:sz w:val="24"/>
          <w:szCs w:val="24"/>
          <w:lang w:eastAsia="pt-BR"/>
        </w:rPr>
        <w:t xml:space="preserve"> seus dez anos de atividades em 20 de setembro de 2018. Sem grades ou jaulas, o parque traz grandes recintos e viveiros de imersão que reproduzem com fidelidade o habitat das espécies. Com animais exclusivamente da fauna brasileira, a maior biodiversidade do planeta, o zoológico de Gramado tem como eixos básicos de atuação o bem-estar animal, pesquisa e conservação de espécies ameaçadas e educação ambiental.</w:t>
      </w:r>
    </w:p>
    <w:p w:rsidR="00502496" w:rsidRPr="00502496" w:rsidRDefault="00502496" w:rsidP="008E30D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96">
        <w:rPr>
          <w:rFonts w:ascii="Arial" w:eastAsia="Times New Roman" w:hAnsi="Arial" w:cs="Arial"/>
          <w:sz w:val="24"/>
          <w:szCs w:val="24"/>
          <w:lang w:eastAsia="pt-BR"/>
        </w:rPr>
        <w:t xml:space="preserve">O cuidado com bem-estar animal e os projetos de educação ambiental renderam importantes distinções ao zoológico. Em 2013, o zoo foi considerado destaque em bem-estar animal pelo Conselho Regional de Medicina Veterinária (CRVM/RS). Venceu o prêmio Inovação do Turismo RS, que foi concedido pela Secretaria Estadual de Turismo, em 2013 e 2014. Os usuários do </w:t>
      </w:r>
      <w:proofErr w:type="gramStart"/>
      <w:r w:rsidRPr="00502496">
        <w:rPr>
          <w:rFonts w:ascii="Arial" w:eastAsia="Times New Roman" w:hAnsi="Arial" w:cs="Arial"/>
          <w:sz w:val="24"/>
          <w:szCs w:val="24"/>
          <w:lang w:eastAsia="pt-BR"/>
        </w:rPr>
        <w:t>TripAdvisor</w:t>
      </w:r>
      <w:proofErr w:type="gramEnd"/>
      <w:r w:rsidRPr="00502496">
        <w:rPr>
          <w:rFonts w:ascii="Arial" w:eastAsia="Times New Roman" w:hAnsi="Arial" w:cs="Arial"/>
          <w:sz w:val="24"/>
          <w:szCs w:val="24"/>
          <w:lang w:eastAsia="pt-BR"/>
        </w:rPr>
        <w:t xml:space="preserve"> também elegeram o parque como o melhor do segmento na América Latina e um dos 25 melhores do mundo por dois anos consecutivos.</w:t>
      </w:r>
    </w:p>
    <w:p w:rsidR="00502496" w:rsidRPr="00502496" w:rsidRDefault="00502496" w:rsidP="008E30D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96">
        <w:rPr>
          <w:rFonts w:ascii="Arial" w:eastAsia="Times New Roman" w:hAnsi="Arial" w:cs="Arial"/>
          <w:sz w:val="24"/>
          <w:szCs w:val="24"/>
          <w:lang w:eastAsia="pt-BR"/>
        </w:rPr>
        <w:t>No zoo de Gramado, espécies em extinção recebem cuidados especiais para reprodução e pesquisa. Com hospital veterinário, berçário e ambientes especiais para os animais de clima quente, o zoológico possui uma equipe especializada de biólogos, veterinários e educadores ambientais.</w:t>
      </w:r>
    </w:p>
    <w:p w:rsidR="00502496" w:rsidRPr="00502496" w:rsidRDefault="00502496" w:rsidP="008E30D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96">
        <w:rPr>
          <w:rFonts w:ascii="Arial" w:eastAsia="Times New Roman" w:hAnsi="Arial" w:cs="Arial"/>
          <w:sz w:val="24"/>
          <w:szCs w:val="24"/>
          <w:lang w:eastAsia="pt-BR"/>
        </w:rPr>
        <w:t xml:space="preserve">Além de alimentação especial e recintos climatizados, a equipe técnica desenvolve atividades ocupacionais contínuas para manter os animais aquecidos no inverno e relaxados no verão. Com o programa de </w:t>
      </w:r>
      <w:r w:rsidRPr="0050249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enriquecimento ambiental, a equipe mantém o bem-estar animal e evita o estresse em cativeiro.</w:t>
      </w:r>
    </w:p>
    <w:p w:rsidR="00502496" w:rsidRPr="00502496" w:rsidRDefault="00502496" w:rsidP="008E30D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96">
        <w:rPr>
          <w:rFonts w:ascii="Arial" w:eastAsia="Times New Roman" w:hAnsi="Arial" w:cs="Arial"/>
          <w:sz w:val="24"/>
          <w:szCs w:val="24"/>
          <w:lang w:eastAsia="pt-BR"/>
        </w:rPr>
        <w:t>Em área de 20 hectares, o zoo possui um percurso de 2.000 metros, onde o visitante recebe informações dos educadores ambientais e das placas ilustrativas com fácil leitura.</w:t>
      </w:r>
    </w:p>
    <w:p w:rsidR="00502496" w:rsidRPr="00502496" w:rsidRDefault="00502496" w:rsidP="008E30D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96">
        <w:rPr>
          <w:rFonts w:ascii="Arial" w:eastAsia="Times New Roman" w:hAnsi="Arial" w:cs="Arial"/>
          <w:sz w:val="24"/>
          <w:szCs w:val="24"/>
          <w:lang w:eastAsia="pt-BR"/>
        </w:rPr>
        <w:t>Para virar referência, foram cinco anos até a abertura do parque ao público: três anos de pesquisa e dois de construção, o que dá uma ideia dos cuidados envolvidos na implantação do Gramadozoo.</w:t>
      </w:r>
    </w:p>
    <w:p w:rsidR="008E30DC" w:rsidRDefault="00502496" w:rsidP="008E30D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96">
        <w:rPr>
          <w:rFonts w:ascii="Arial" w:eastAsia="Times New Roman" w:hAnsi="Arial" w:cs="Arial"/>
          <w:sz w:val="24"/>
          <w:szCs w:val="24"/>
          <w:lang w:eastAsia="pt-BR"/>
        </w:rPr>
        <w:t>O parque, que fica a 700 metros do pórtico de entrada da cidade na RS-115, disponibiliza infraestrutura de altíssimo nível, totalmente adaptada para portadores de necessidades especiais</w:t>
      </w:r>
      <w:r w:rsidR="008E30D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20253" w:rsidRDefault="00502496" w:rsidP="008E30DC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2496">
        <w:rPr>
          <w:rFonts w:ascii="Arial" w:eastAsia="Times New Roman" w:hAnsi="Arial" w:cs="Arial"/>
          <w:sz w:val="24"/>
          <w:szCs w:val="24"/>
          <w:lang w:eastAsia="pt-BR"/>
        </w:rPr>
        <w:t xml:space="preserve">O complexo turístico Gramadozoo também contempla o Parque Gaúcho, o único parque temático do mundo que conta a história do gaúcho, seus usos e costumes. Inaugurado em 15 de novembro de 2011, o Parque Gaúcho foi considerado pelo Ministério da Cultura como o principal empreendimento da cultura gaúcha do </w:t>
      </w:r>
      <w:proofErr w:type="spellStart"/>
      <w:r w:rsidRPr="00502496">
        <w:rPr>
          <w:rFonts w:ascii="Arial" w:eastAsia="Times New Roman" w:hAnsi="Arial" w:cs="Arial"/>
          <w:sz w:val="24"/>
          <w:szCs w:val="24"/>
          <w:lang w:eastAsia="pt-BR"/>
        </w:rPr>
        <w:t>Conesul</w:t>
      </w:r>
      <w:proofErr w:type="spellEnd"/>
      <w:r w:rsidRPr="00502496">
        <w:rPr>
          <w:rFonts w:ascii="Arial" w:eastAsia="Times New Roman" w:hAnsi="Arial" w:cs="Arial"/>
          <w:lang w:eastAsia="pt-BR"/>
        </w:rPr>
        <w:t>.</w:t>
      </w:r>
    </w:p>
    <w:p w:rsidR="00320253" w:rsidRDefault="00320253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E30DC" w:rsidRDefault="008E30DC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306F3" w:rsidRDefault="004306F3" w:rsidP="0032025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t xml:space="preserve">Diante do exposto, esta Casa Legislativa entrega a presente homenagem em reconhecimento à importância </w:t>
      </w:r>
      <w:r w:rsidR="004306F3">
        <w:rPr>
          <w:rFonts w:ascii="Arial" w:hAnsi="Arial" w:cs="Arial"/>
          <w:sz w:val="24"/>
          <w:szCs w:val="24"/>
        </w:rPr>
        <w:t>do Gramadozoo</w:t>
      </w:r>
      <w:r>
        <w:rPr>
          <w:rFonts w:ascii="Arial" w:hAnsi="Arial" w:cs="Arial"/>
          <w:sz w:val="24"/>
          <w:szCs w:val="24"/>
        </w:rPr>
        <w:t xml:space="preserve"> ao nosso</w:t>
      </w:r>
      <w:r w:rsidRPr="00782FB3">
        <w:rPr>
          <w:rFonts w:ascii="Arial" w:hAnsi="Arial" w:cs="Arial"/>
          <w:sz w:val="24"/>
          <w:szCs w:val="24"/>
        </w:rPr>
        <w:t xml:space="preserve"> Município. A entrega da Moção de Aplausos ocorrerá em Sessão Ordinária </w:t>
      </w:r>
      <w:r w:rsidR="00502496">
        <w:rPr>
          <w:rFonts w:ascii="Arial" w:hAnsi="Arial" w:cs="Arial"/>
          <w:sz w:val="24"/>
          <w:szCs w:val="24"/>
        </w:rPr>
        <w:t>a ser realizada no dia 01</w:t>
      </w:r>
      <w:r w:rsidRPr="00782FB3">
        <w:rPr>
          <w:rFonts w:ascii="Arial" w:hAnsi="Arial" w:cs="Arial"/>
          <w:sz w:val="24"/>
          <w:szCs w:val="24"/>
        </w:rPr>
        <w:t xml:space="preserve"> de </w:t>
      </w:r>
      <w:r w:rsidR="00502496">
        <w:rPr>
          <w:rFonts w:ascii="Arial" w:hAnsi="Arial" w:cs="Arial"/>
          <w:sz w:val="24"/>
          <w:szCs w:val="24"/>
        </w:rPr>
        <w:t>outubro</w:t>
      </w:r>
      <w:r w:rsidRPr="00782FB3">
        <w:rPr>
          <w:rFonts w:ascii="Arial" w:hAnsi="Arial" w:cs="Arial"/>
          <w:sz w:val="24"/>
          <w:szCs w:val="24"/>
        </w:rPr>
        <w:t xml:space="preserve"> de 2018.</w:t>
      </w: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jc w:val="center"/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t xml:space="preserve">Câmara Municipal de Gramado, </w:t>
      </w:r>
      <w:r w:rsidR="0092489D">
        <w:rPr>
          <w:rFonts w:ascii="Arial" w:hAnsi="Arial" w:cs="Arial"/>
          <w:sz w:val="24"/>
          <w:szCs w:val="24"/>
        </w:rPr>
        <w:t>20</w:t>
      </w:r>
      <w:r w:rsidRPr="00782FB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782FB3">
        <w:rPr>
          <w:rFonts w:ascii="Arial" w:hAnsi="Arial" w:cs="Arial"/>
          <w:sz w:val="24"/>
          <w:szCs w:val="24"/>
        </w:rPr>
        <w:t xml:space="preserve"> de 2018.</w:t>
      </w: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jc w:val="center"/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br/>
        <w:t>Manu Caliari</w:t>
      </w:r>
    </w:p>
    <w:p w:rsidR="00320253" w:rsidRPr="00782FB3" w:rsidRDefault="00320253" w:rsidP="003202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FB3">
        <w:rPr>
          <w:rFonts w:ascii="Arial" w:hAnsi="Arial" w:cs="Arial"/>
          <w:b/>
          <w:bCs/>
          <w:sz w:val="24"/>
          <w:szCs w:val="24"/>
        </w:rPr>
        <w:t>Presidente</w:t>
      </w:r>
    </w:p>
    <w:p w:rsidR="00320253" w:rsidRDefault="00320253" w:rsidP="00320253">
      <w:pPr>
        <w:jc w:val="center"/>
        <w:rPr>
          <w:rFonts w:ascii="Arial" w:hAnsi="Arial" w:cs="Arial"/>
          <w:b/>
          <w:bCs/>
          <w:szCs w:val="24"/>
        </w:rPr>
      </w:pPr>
      <w:r w:rsidRPr="00782FB3">
        <w:rPr>
          <w:rFonts w:ascii="Arial" w:hAnsi="Arial" w:cs="Arial"/>
          <w:b/>
          <w:bCs/>
          <w:sz w:val="24"/>
          <w:szCs w:val="24"/>
        </w:rPr>
        <w:t>Vereadora PRB</w:t>
      </w:r>
    </w:p>
    <w:p w:rsidR="00320253" w:rsidRDefault="00320253" w:rsidP="00320253">
      <w:pPr>
        <w:jc w:val="center"/>
        <w:rPr>
          <w:rFonts w:ascii="Arial" w:hAnsi="Arial" w:cs="Arial"/>
          <w:b/>
          <w:bCs/>
          <w:szCs w:val="24"/>
        </w:rPr>
      </w:pPr>
    </w:p>
    <w:p w:rsidR="00320253" w:rsidRDefault="00320253" w:rsidP="00320253">
      <w:pPr>
        <w:jc w:val="center"/>
        <w:rPr>
          <w:rFonts w:ascii="Arial" w:hAnsi="Arial" w:cs="Arial"/>
          <w:b/>
          <w:bCs/>
          <w:szCs w:val="24"/>
        </w:rPr>
      </w:pPr>
    </w:p>
    <w:p w:rsidR="00320253" w:rsidRDefault="00320253" w:rsidP="00320253">
      <w:pPr>
        <w:jc w:val="center"/>
        <w:rPr>
          <w:rFonts w:ascii="Arial" w:hAnsi="Arial" w:cs="Arial"/>
          <w:b/>
          <w:bCs/>
          <w:szCs w:val="24"/>
        </w:rPr>
      </w:pPr>
    </w:p>
    <w:p w:rsidR="00320253" w:rsidRDefault="00320253" w:rsidP="00320253">
      <w:pPr>
        <w:jc w:val="center"/>
        <w:rPr>
          <w:rFonts w:ascii="Arial" w:hAnsi="Arial" w:cs="Arial"/>
          <w:b/>
          <w:bCs/>
          <w:szCs w:val="24"/>
        </w:rPr>
      </w:pPr>
    </w:p>
    <w:p w:rsidR="00320253" w:rsidRPr="00C408FC" w:rsidRDefault="00320253" w:rsidP="00320253">
      <w:pPr>
        <w:jc w:val="center"/>
        <w:rPr>
          <w:rFonts w:ascii="Arial" w:hAnsi="Arial" w:cs="Arial"/>
          <w:b/>
          <w:bCs/>
          <w:szCs w:val="24"/>
        </w:rPr>
      </w:pPr>
    </w:p>
    <w:p w:rsidR="00320253" w:rsidRDefault="00320253" w:rsidP="003202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20253" w:rsidRDefault="00320253" w:rsidP="00320253">
      <w:pPr>
        <w:jc w:val="center"/>
        <w:rPr>
          <w:rFonts w:ascii="Arial" w:hAnsi="Arial" w:cs="Arial"/>
          <w:b/>
          <w:sz w:val="24"/>
          <w:szCs w:val="24"/>
        </w:rPr>
      </w:pPr>
    </w:p>
    <w:p w:rsidR="00320253" w:rsidRPr="008F0881" w:rsidRDefault="00320253" w:rsidP="0032025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851"/>
        <w:gridCol w:w="2297"/>
        <w:gridCol w:w="851"/>
        <w:gridCol w:w="2297"/>
      </w:tblGrid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Luia Barbacovi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1E1476A8" wp14:editId="1218CB3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Rafael Ronsoni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5C39FCE9" wp14:editId="37A86C5C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Rosi Ecker Schmitt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Vereadora Progressista</w:t>
            </w:r>
          </w:p>
        </w:tc>
      </w:tr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Volnei da Saúde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51C69C" wp14:editId="033D299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Professor Daniel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5C703973" wp14:editId="5858DD33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Renan Sartori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MDB</w:t>
            </w:r>
          </w:p>
        </w:tc>
      </w:tr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Everton Michaelsen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2AD800" wp14:editId="5AAD561C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Dr. Ubiratã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46CD4F68" wp14:editId="4D6C1D7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320253" w:rsidRPr="00D60E58" w:rsidRDefault="00320253" w:rsidP="00966DA2"/>
        </w:tc>
      </w:tr>
    </w:tbl>
    <w:p w:rsidR="00320253" w:rsidRDefault="00320253" w:rsidP="00320253"/>
    <w:p w:rsidR="00320253" w:rsidRDefault="00320253" w:rsidP="00320253"/>
    <w:p w:rsidR="00320253" w:rsidRDefault="00320253" w:rsidP="00320253"/>
    <w:p w:rsidR="00320253" w:rsidRDefault="00320253" w:rsidP="00320253"/>
    <w:p w:rsidR="00320253" w:rsidRDefault="00320253" w:rsidP="00320253"/>
    <w:p w:rsidR="00320253" w:rsidRDefault="00320253" w:rsidP="00320253"/>
    <w:p w:rsidR="00502496" w:rsidRDefault="00502496" w:rsidP="00320253">
      <w:pPr>
        <w:rPr>
          <w:rFonts w:ascii="Arial" w:hAnsi="Arial" w:cs="Arial"/>
          <w:sz w:val="24"/>
          <w:szCs w:val="24"/>
        </w:rPr>
      </w:pPr>
    </w:p>
    <w:p w:rsidR="0092489D" w:rsidRDefault="0092489D" w:rsidP="00320253">
      <w:pPr>
        <w:rPr>
          <w:rFonts w:ascii="Arial" w:hAnsi="Arial" w:cs="Arial"/>
          <w:sz w:val="24"/>
          <w:szCs w:val="24"/>
        </w:rPr>
      </w:pPr>
    </w:p>
    <w:p w:rsidR="00320253" w:rsidRPr="00782FB3" w:rsidRDefault="00320253" w:rsidP="00320253">
      <w:pPr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t xml:space="preserve">Os vereadores firmatários, no uso de suas legais e regimentais atribuições, vêm por meio desta solicitar, que seja apresentada "Moção de Aplausos” à </w:t>
      </w:r>
      <w:r w:rsidR="00502496">
        <w:rPr>
          <w:rFonts w:ascii="Arial" w:hAnsi="Arial" w:cs="Arial"/>
          <w:sz w:val="24"/>
          <w:szCs w:val="24"/>
        </w:rPr>
        <w:t>Gramadozoo</w:t>
      </w:r>
      <w:r w:rsidR="0092489D">
        <w:rPr>
          <w:rFonts w:ascii="Arial" w:hAnsi="Arial" w:cs="Arial"/>
          <w:sz w:val="24"/>
          <w:szCs w:val="24"/>
        </w:rPr>
        <w:t>, pelos</w:t>
      </w:r>
      <w:r w:rsidR="005024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 prestados em prol do Município de Gramado.</w:t>
      </w:r>
    </w:p>
    <w:p w:rsidR="00320253" w:rsidRPr="00D60E58" w:rsidRDefault="00320253" w:rsidP="00320253"/>
    <w:p w:rsidR="00320253" w:rsidRDefault="00320253" w:rsidP="00320253">
      <w:pPr>
        <w:jc w:val="center"/>
        <w:rPr>
          <w:rFonts w:ascii="Arial" w:hAnsi="Arial" w:cs="Arial"/>
          <w:sz w:val="24"/>
          <w:szCs w:val="24"/>
        </w:rPr>
      </w:pPr>
      <w:r w:rsidRPr="00782FB3">
        <w:rPr>
          <w:rFonts w:ascii="Arial" w:hAnsi="Arial" w:cs="Arial"/>
          <w:sz w:val="24"/>
          <w:szCs w:val="24"/>
        </w:rPr>
        <w:t xml:space="preserve">Câmara Municipal de Gramado, </w:t>
      </w:r>
      <w:r w:rsidR="0092489D">
        <w:rPr>
          <w:rFonts w:ascii="Arial" w:hAnsi="Arial" w:cs="Arial"/>
          <w:sz w:val="24"/>
          <w:szCs w:val="24"/>
        </w:rPr>
        <w:t>20</w:t>
      </w:r>
      <w:r w:rsidRPr="00782FB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782FB3">
        <w:rPr>
          <w:rFonts w:ascii="Arial" w:hAnsi="Arial" w:cs="Arial"/>
          <w:sz w:val="24"/>
          <w:szCs w:val="24"/>
        </w:rPr>
        <w:t xml:space="preserve"> de 2018.</w:t>
      </w:r>
    </w:p>
    <w:p w:rsidR="00320253" w:rsidRPr="00782FB3" w:rsidRDefault="00320253" w:rsidP="00320253">
      <w:pPr>
        <w:jc w:val="center"/>
        <w:rPr>
          <w:rFonts w:ascii="Arial" w:hAnsi="Arial" w:cs="Arial"/>
          <w:sz w:val="24"/>
          <w:szCs w:val="24"/>
        </w:rPr>
      </w:pPr>
    </w:p>
    <w:p w:rsidR="00320253" w:rsidRPr="00D60E58" w:rsidRDefault="00320253" w:rsidP="00320253">
      <w:pPr>
        <w:jc w:val="center"/>
      </w:pPr>
    </w:p>
    <w:p w:rsidR="00320253" w:rsidRPr="00782FB3" w:rsidRDefault="00320253" w:rsidP="00320253">
      <w:pPr>
        <w:jc w:val="center"/>
        <w:rPr>
          <w:rFonts w:ascii="Arial" w:hAnsi="Arial" w:cs="Arial"/>
          <w:sz w:val="24"/>
          <w:szCs w:val="24"/>
        </w:rPr>
      </w:pPr>
      <w:r w:rsidRPr="00D60E58">
        <w:br/>
      </w:r>
      <w:r w:rsidRPr="00782FB3">
        <w:rPr>
          <w:rFonts w:ascii="Arial" w:hAnsi="Arial" w:cs="Arial"/>
          <w:sz w:val="24"/>
          <w:szCs w:val="24"/>
        </w:rPr>
        <w:t>Manu Caliari</w:t>
      </w:r>
    </w:p>
    <w:p w:rsidR="00320253" w:rsidRPr="00782FB3" w:rsidRDefault="00320253" w:rsidP="00320253">
      <w:pPr>
        <w:jc w:val="center"/>
        <w:rPr>
          <w:rFonts w:ascii="Arial" w:hAnsi="Arial" w:cs="Arial"/>
          <w:b/>
          <w:sz w:val="24"/>
          <w:szCs w:val="24"/>
        </w:rPr>
      </w:pPr>
      <w:r w:rsidRPr="00782FB3">
        <w:rPr>
          <w:rFonts w:ascii="Arial" w:hAnsi="Arial" w:cs="Arial"/>
          <w:b/>
          <w:sz w:val="24"/>
          <w:szCs w:val="24"/>
        </w:rPr>
        <w:t>Presidente</w:t>
      </w:r>
    </w:p>
    <w:p w:rsidR="00320253" w:rsidRPr="00D60E58" w:rsidRDefault="00320253" w:rsidP="00320253">
      <w:pPr>
        <w:jc w:val="center"/>
        <w:rPr>
          <w:b/>
        </w:rPr>
      </w:pPr>
      <w:r w:rsidRPr="00782FB3">
        <w:rPr>
          <w:rFonts w:ascii="Arial" w:hAnsi="Arial" w:cs="Arial"/>
          <w:b/>
          <w:bCs/>
          <w:sz w:val="24"/>
          <w:szCs w:val="24"/>
        </w:rPr>
        <w:t>Vereadora PRB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851"/>
        <w:gridCol w:w="2297"/>
        <w:gridCol w:w="851"/>
        <w:gridCol w:w="2297"/>
      </w:tblGrid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Professor Daniel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6CA8A21F" wp14:editId="1C60796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Renan Sartori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1DF487" wp14:editId="643ABAE7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Rosi Ecker Schmitt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Vereadora Progressista</w:t>
            </w:r>
          </w:p>
        </w:tc>
      </w:tr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Volnei da Saúde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>
            <w:r w:rsidRPr="00D60E58">
              <w:rPr>
                <w:noProof/>
                <w:lang w:eastAsia="pt-BR"/>
              </w:rPr>
              <w:drawing>
                <wp:inline distT="0" distB="0" distL="0" distR="0" wp14:anchorId="3C212448" wp14:editId="5E79BB5E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Luia Barbacovi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15DD7C" wp14:editId="04DEE42C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Rafael Ronsoni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</w:tr>
      <w:tr w:rsidR="00320253" w:rsidRPr="00D60E58" w:rsidTr="00966DA2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br/>
              <w:t>Everton Michaelsen</w:t>
            </w:r>
          </w:p>
          <w:p w:rsidR="00320253" w:rsidRPr="00782FB3" w:rsidRDefault="00320253" w:rsidP="00966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D60E58" w:rsidRDefault="00320253" w:rsidP="00966DA2"/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sz w:val="24"/>
                <w:szCs w:val="24"/>
              </w:rPr>
              <w:t>Dr. Ubiratã</w:t>
            </w: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b/>
                <w:bCs/>
                <w:sz w:val="24"/>
                <w:szCs w:val="24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  <w:r w:rsidRPr="00782F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E424DA" wp14:editId="4C66BA3A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20253" w:rsidRPr="00782FB3" w:rsidRDefault="00320253" w:rsidP="00966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F60212" w:rsidRPr="00FB1CA9" w:rsidRDefault="00F60212" w:rsidP="00320253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34" w:rsidRDefault="00280934" w:rsidP="00B17B53">
      <w:pPr>
        <w:spacing w:after="0" w:line="240" w:lineRule="auto"/>
      </w:pPr>
      <w:r>
        <w:separator/>
      </w:r>
    </w:p>
  </w:endnote>
  <w:endnote w:type="continuationSeparator" w:id="0">
    <w:p w:rsidR="00280934" w:rsidRDefault="0028093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34" w:rsidRDefault="00280934" w:rsidP="00B17B53">
      <w:pPr>
        <w:spacing w:after="0" w:line="240" w:lineRule="auto"/>
      </w:pPr>
      <w:r>
        <w:separator/>
      </w:r>
    </w:p>
  </w:footnote>
  <w:footnote w:type="continuationSeparator" w:id="0">
    <w:p w:rsidR="00280934" w:rsidRDefault="0028093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286"/>
    <w:rsid w:val="001C34C8"/>
    <w:rsid w:val="001C7240"/>
    <w:rsid w:val="001D5916"/>
    <w:rsid w:val="00227987"/>
    <w:rsid w:val="00280934"/>
    <w:rsid w:val="002E686E"/>
    <w:rsid w:val="002F461F"/>
    <w:rsid w:val="00320253"/>
    <w:rsid w:val="00364DB0"/>
    <w:rsid w:val="003C2160"/>
    <w:rsid w:val="003F03BE"/>
    <w:rsid w:val="003F0429"/>
    <w:rsid w:val="00411710"/>
    <w:rsid w:val="0041338C"/>
    <w:rsid w:val="004151C9"/>
    <w:rsid w:val="004306F3"/>
    <w:rsid w:val="00461BC5"/>
    <w:rsid w:val="004A6710"/>
    <w:rsid w:val="004B2EC3"/>
    <w:rsid w:val="004F60CE"/>
    <w:rsid w:val="00502496"/>
    <w:rsid w:val="00524086"/>
    <w:rsid w:val="005B6862"/>
    <w:rsid w:val="005D0AD0"/>
    <w:rsid w:val="005D1617"/>
    <w:rsid w:val="005E748A"/>
    <w:rsid w:val="005F3B14"/>
    <w:rsid w:val="0061215D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8E30DC"/>
    <w:rsid w:val="0092489D"/>
    <w:rsid w:val="00943925"/>
    <w:rsid w:val="009500C7"/>
    <w:rsid w:val="00986440"/>
    <w:rsid w:val="009A1B74"/>
    <w:rsid w:val="009A5304"/>
    <w:rsid w:val="00A05463"/>
    <w:rsid w:val="00A30312"/>
    <w:rsid w:val="00A57484"/>
    <w:rsid w:val="00A92052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0306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41A9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02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02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2018-08-20T11:39:00Z</cp:lastPrinted>
  <dcterms:created xsi:type="dcterms:W3CDTF">2018-08-17T20:27:00Z</dcterms:created>
  <dcterms:modified xsi:type="dcterms:W3CDTF">2018-08-20T11:58:00Z</dcterms:modified>
</cp:coreProperties>
</file>