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177C6B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  <w:b/>
          <w:sz w:val="24"/>
          <w:szCs w:val="24"/>
        </w:rPr>
        <w:t>Projeto de Lei do Legislativo</w:t>
      </w:r>
      <w:r w:rsidR="006320B1">
        <w:rPr>
          <w:rFonts w:ascii="Arial" w:hAnsi="Arial" w:cs="Arial"/>
          <w:b/>
          <w:sz w:val="24"/>
          <w:szCs w:val="24"/>
        </w:rPr>
        <w:t xml:space="preserve"> n°</w:t>
      </w:r>
      <w:r>
        <w:rPr>
          <w:rFonts w:ascii="Arial" w:hAnsi="Arial" w:cs="Arial"/>
          <w:b/>
          <w:sz w:val="24"/>
          <w:szCs w:val="24"/>
        </w:rPr>
        <w:t xml:space="preserve"> ______/2018</w:t>
      </w:r>
    </w:p>
    <w:p w:rsidR="00177C6B" w:rsidRDefault="00177C6B" w:rsidP="006722BB">
      <w:pPr>
        <w:jc w:val="both"/>
        <w:rPr>
          <w:rFonts w:ascii="Arial" w:hAnsi="Arial" w:cs="Arial"/>
          <w:b/>
          <w:sz w:val="24"/>
          <w:szCs w:val="24"/>
        </w:rPr>
      </w:pP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4C1F67" w:rsidRDefault="00AF1C4B" w:rsidP="004C6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C6F60">
        <w:rPr>
          <w:rFonts w:ascii="Arial" w:hAnsi="Arial" w:cs="Arial"/>
          <w:sz w:val="24"/>
          <w:szCs w:val="24"/>
        </w:rPr>
        <w:t>Não são raros os momentos em que observamos a inauguração de obras n</w:t>
      </w:r>
      <w:r w:rsidR="00796747">
        <w:rPr>
          <w:rFonts w:ascii="Arial" w:hAnsi="Arial" w:cs="Arial"/>
          <w:sz w:val="24"/>
          <w:szCs w:val="24"/>
        </w:rPr>
        <w:t xml:space="preserve">ão finalizadas no setor </w:t>
      </w:r>
      <w:proofErr w:type="gramStart"/>
      <w:r w:rsidR="00796747">
        <w:rPr>
          <w:rFonts w:ascii="Arial" w:hAnsi="Arial" w:cs="Arial"/>
          <w:sz w:val="24"/>
          <w:szCs w:val="24"/>
        </w:rPr>
        <w:t>público</w:t>
      </w:r>
      <w:r w:rsidR="00B85B62">
        <w:rPr>
          <w:rFonts w:ascii="Arial" w:hAnsi="Arial" w:cs="Arial"/>
          <w:sz w:val="24"/>
          <w:szCs w:val="24"/>
        </w:rPr>
        <w:t xml:space="preserve"> </w:t>
      </w:r>
      <w:r w:rsidR="002C01D7">
        <w:rPr>
          <w:rFonts w:ascii="Arial" w:hAnsi="Arial" w:cs="Arial"/>
          <w:sz w:val="24"/>
          <w:szCs w:val="24"/>
        </w:rPr>
        <w:t>,</w:t>
      </w:r>
      <w:proofErr w:type="gramEnd"/>
      <w:r w:rsidR="004C6F60">
        <w:rPr>
          <w:rFonts w:ascii="Arial" w:hAnsi="Arial" w:cs="Arial"/>
          <w:sz w:val="24"/>
          <w:szCs w:val="24"/>
        </w:rPr>
        <w:t>que muitas vezes se arrastam por muito tempo.</w:t>
      </w:r>
      <w:r w:rsidR="002C01D7">
        <w:rPr>
          <w:rFonts w:ascii="Arial" w:hAnsi="Arial" w:cs="Arial"/>
          <w:sz w:val="24"/>
          <w:szCs w:val="24"/>
        </w:rPr>
        <w:t xml:space="preserve"> Nesse sentido, as inaugurações de obras inacabadas carecem de maior atenção e fiscalização, uma vez que a entrega de um bem para a população deve se dar de maneira transparente, no momento estabelecido para o cumprimento do projeto e com a respectiva entrega pelo gestor público quando todos os requisitos necessários para o gozo </w:t>
      </w:r>
      <w:proofErr w:type="gramStart"/>
      <w:r w:rsidR="002C01D7">
        <w:rPr>
          <w:rFonts w:ascii="Arial" w:hAnsi="Arial" w:cs="Arial"/>
          <w:sz w:val="24"/>
          <w:szCs w:val="24"/>
        </w:rPr>
        <w:t>daquele bem públicos</w:t>
      </w:r>
      <w:proofErr w:type="gramEnd"/>
      <w:r w:rsidR="002C01D7">
        <w:rPr>
          <w:rFonts w:ascii="Arial" w:hAnsi="Arial" w:cs="Arial"/>
          <w:sz w:val="24"/>
          <w:szCs w:val="24"/>
        </w:rPr>
        <w:t xml:space="preserve"> estiverem presentes.</w:t>
      </w:r>
      <w:r w:rsidR="002C01D7">
        <w:rPr>
          <w:rFonts w:ascii="Arial" w:hAnsi="Arial" w:cs="Arial"/>
          <w:sz w:val="24"/>
          <w:szCs w:val="24"/>
        </w:rPr>
        <w:tab/>
      </w:r>
    </w:p>
    <w:p w:rsidR="009B07B4" w:rsidRDefault="004C1F67" w:rsidP="004C6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01D7">
        <w:rPr>
          <w:rFonts w:ascii="Arial" w:hAnsi="Arial" w:cs="Arial"/>
          <w:sz w:val="24"/>
          <w:szCs w:val="24"/>
        </w:rPr>
        <w:t>Vale ressaltar, que outras casas Legislativas</w:t>
      </w:r>
      <w:proofErr w:type="gramStart"/>
      <w:r w:rsidR="002C01D7">
        <w:rPr>
          <w:rFonts w:ascii="Arial" w:hAnsi="Arial" w:cs="Arial"/>
          <w:sz w:val="24"/>
          <w:szCs w:val="24"/>
        </w:rPr>
        <w:t xml:space="preserve">  </w:t>
      </w:r>
      <w:proofErr w:type="gramEnd"/>
      <w:r w:rsidR="002C01D7">
        <w:rPr>
          <w:rFonts w:ascii="Arial" w:hAnsi="Arial" w:cs="Arial"/>
          <w:sz w:val="24"/>
          <w:szCs w:val="24"/>
        </w:rPr>
        <w:t xml:space="preserve">já discutiram este tema e foram felizes no atendimento desta demanda. </w:t>
      </w:r>
      <w:r w:rsidR="009B07B4">
        <w:rPr>
          <w:rFonts w:ascii="Arial" w:hAnsi="Arial" w:cs="Arial"/>
          <w:sz w:val="24"/>
          <w:szCs w:val="24"/>
        </w:rPr>
        <w:t>Cito</w:t>
      </w:r>
      <w:r>
        <w:rPr>
          <w:rFonts w:ascii="Arial" w:hAnsi="Arial" w:cs="Arial"/>
          <w:sz w:val="24"/>
          <w:szCs w:val="24"/>
        </w:rPr>
        <w:t xml:space="preserve"> a título de exemplo as Assemble</w:t>
      </w:r>
      <w:r w:rsidR="009B07B4">
        <w:rPr>
          <w:rFonts w:ascii="Arial" w:hAnsi="Arial" w:cs="Arial"/>
          <w:sz w:val="24"/>
          <w:szCs w:val="24"/>
        </w:rPr>
        <w:t>ias</w:t>
      </w:r>
      <w:r w:rsidR="0080078C">
        <w:rPr>
          <w:rFonts w:ascii="Arial" w:hAnsi="Arial" w:cs="Arial"/>
          <w:sz w:val="24"/>
          <w:szCs w:val="24"/>
        </w:rPr>
        <w:t xml:space="preserve"> Legislativas do Rio Grande do N</w:t>
      </w:r>
      <w:bookmarkStart w:id="0" w:name="_GoBack"/>
      <w:bookmarkEnd w:id="0"/>
      <w:r w:rsidR="009B07B4">
        <w:rPr>
          <w:rFonts w:ascii="Arial" w:hAnsi="Arial" w:cs="Arial"/>
          <w:sz w:val="24"/>
          <w:szCs w:val="24"/>
        </w:rPr>
        <w:t xml:space="preserve">orte, Goiás e Pernambuco que já aprovaram leis proibindo a inauguração de obras não finalizadas. Municípios como </w:t>
      </w:r>
      <w:proofErr w:type="spellStart"/>
      <w:r w:rsidR="009B07B4">
        <w:rPr>
          <w:rFonts w:ascii="Arial" w:hAnsi="Arial" w:cs="Arial"/>
          <w:sz w:val="24"/>
          <w:szCs w:val="24"/>
        </w:rPr>
        <w:t>Birigüi</w:t>
      </w:r>
      <w:proofErr w:type="spellEnd"/>
      <w:r w:rsidR="009B07B4">
        <w:rPr>
          <w:rFonts w:ascii="Arial" w:hAnsi="Arial" w:cs="Arial"/>
          <w:sz w:val="24"/>
          <w:szCs w:val="24"/>
        </w:rPr>
        <w:t>, Curitiba e Porto Alegre também já aprovaram leis semelhantes através das suas Câmaras Municipais. Ainda sobre o tema em questão, na Câmara dos Deputados, tramita o PL 7124/2014, que trata do assunto a nível federal.</w:t>
      </w:r>
    </w:p>
    <w:p w:rsidR="004C6F60" w:rsidRDefault="009B07B4" w:rsidP="004C6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Tendo em vista que as obras públicas são objeto de exploração político-eleitoral no momento de sua inauguração, pois mostram o trabalho empenhado e concretizado pelos gestores públicos, entendo ser fundamental o maior rigor no trato do dinheiro público. O presente projeto visa impedir a inauguração de obras públicas como estratégia de ganho eleitoral, não possuindo condições reais </w:t>
      </w:r>
      <w:r w:rsidR="00B85B62">
        <w:rPr>
          <w:rFonts w:ascii="Arial" w:hAnsi="Arial" w:cs="Arial"/>
          <w:sz w:val="24"/>
          <w:szCs w:val="24"/>
        </w:rPr>
        <w:t xml:space="preserve">de exercer a sua função social e </w:t>
      </w:r>
      <w:r>
        <w:rPr>
          <w:rFonts w:ascii="Arial" w:hAnsi="Arial" w:cs="Arial"/>
          <w:sz w:val="24"/>
          <w:szCs w:val="24"/>
        </w:rPr>
        <w:t>não estando aptas para o desfrute da comunidade.</w:t>
      </w:r>
      <w:r w:rsidR="004C1F67">
        <w:rPr>
          <w:rFonts w:ascii="Arial" w:hAnsi="Arial" w:cs="Arial"/>
          <w:sz w:val="24"/>
          <w:szCs w:val="24"/>
        </w:rPr>
        <w:t xml:space="preserve"> Diante a sua finalidade, a presente propositura, merece o apoio e a aprovação desta Casa Legislativa.</w:t>
      </w:r>
    </w:p>
    <w:p w:rsidR="004C1F67" w:rsidRDefault="004C1F67" w:rsidP="004C6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23 de Abril de 2018.</w:t>
      </w:r>
    </w:p>
    <w:p w:rsidR="004C1F67" w:rsidRPr="004C1F67" w:rsidRDefault="004C1F67" w:rsidP="004C6F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6320B1" w:rsidRDefault="006320B1" w:rsidP="00AF1C4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320B1" w:rsidRDefault="006320B1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Projeto de Lei do Legislativo n°_____/ 2018</w:t>
      </w:r>
      <w:r w:rsidR="00AF1C4B">
        <w:rPr>
          <w:rFonts w:ascii="Arial" w:hAnsi="Arial" w:cs="Arial"/>
          <w:sz w:val="24"/>
          <w:szCs w:val="24"/>
        </w:rPr>
        <w:tab/>
      </w:r>
    </w:p>
    <w:p w:rsidR="004553F9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320B1" w:rsidRPr="002A5E01" w:rsidRDefault="00CB0CD1" w:rsidP="002A5E01">
      <w:pPr>
        <w:spacing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2A5E01">
        <w:rPr>
          <w:rFonts w:ascii="Arial" w:hAnsi="Arial" w:cs="Arial"/>
          <w:b/>
          <w:sz w:val="24"/>
          <w:szCs w:val="24"/>
        </w:rPr>
        <w:t>Dispõe sobre a proibição de inauguração de obras públicas</w:t>
      </w:r>
      <w:r w:rsidR="004C6F60">
        <w:rPr>
          <w:rFonts w:ascii="Arial" w:hAnsi="Arial" w:cs="Arial"/>
          <w:b/>
          <w:sz w:val="24"/>
          <w:szCs w:val="24"/>
        </w:rPr>
        <w:t xml:space="preserve"> não finalizadas</w:t>
      </w:r>
      <w:r w:rsidRPr="002A5E01">
        <w:rPr>
          <w:rFonts w:ascii="Arial" w:hAnsi="Arial" w:cs="Arial"/>
          <w:b/>
          <w:sz w:val="24"/>
          <w:szCs w:val="24"/>
        </w:rPr>
        <w:t>, ou</w:t>
      </w:r>
      <w:r w:rsidR="004C6F60">
        <w:rPr>
          <w:rFonts w:ascii="Arial" w:hAnsi="Arial" w:cs="Arial"/>
          <w:b/>
          <w:sz w:val="24"/>
          <w:szCs w:val="24"/>
        </w:rPr>
        <w:t xml:space="preserve"> que embora </w:t>
      </w:r>
      <w:proofErr w:type="gramStart"/>
      <w:r w:rsidR="004C6F60">
        <w:rPr>
          <w:rFonts w:ascii="Arial" w:hAnsi="Arial" w:cs="Arial"/>
          <w:b/>
          <w:sz w:val="24"/>
          <w:szCs w:val="24"/>
        </w:rPr>
        <w:t>estejam</w:t>
      </w:r>
      <w:r w:rsidRPr="002A5E01">
        <w:rPr>
          <w:rFonts w:ascii="Arial" w:hAnsi="Arial" w:cs="Arial"/>
          <w:b/>
          <w:sz w:val="24"/>
          <w:szCs w:val="24"/>
        </w:rPr>
        <w:t>,</w:t>
      </w:r>
      <w:proofErr w:type="gramEnd"/>
      <w:r w:rsidRPr="002A5E01">
        <w:rPr>
          <w:rFonts w:ascii="Arial" w:hAnsi="Arial" w:cs="Arial"/>
          <w:b/>
          <w:sz w:val="24"/>
          <w:szCs w:val="24"/>
        </w:rPr>
        <w:t xml:space="preserve"> não apresentem condições para atender os fins que elas se destina</w:t>
      </w:r>
      <w:r w:rsidR="00B71D6E" w:rsidRPr="002A5E01">
        <w:rPr>
          <w:rFonts w:ascii="Arial" w:hAnsi="Arial" w:cs="Arial"/>
          <w:b/>
          <w:sz w:val="24"/>
          <w:szCs w:val="24"/>
        </w:rPr>
        <w:t xml:space="preserve">m, ou ainda, </w:t>
      </w:r>
      <w:r w:rsidRPr="002A5E01">
        <w:rPr>
          <w:rFonts w:ascii="Arial" w:hAnsi="Arial" w:cs="Arial"/>
          <w:b/>
          <w:sz w:val="24"/>
          <w:szCs w:val="24"/>
        </w:rPr>
        <w:t>nã</w:t>
      </w:r>
      <w:r w:rsidR="00B71D6E" w:rsidRPr="002A5E01">
        <w:rPr>
          <w:rFonts w:ascii="Arial" w:hAnsi="Arial" w:cs="Arial"/>
          <w:b/>
          <w:sz w:val="24"/>
          <w:szCs w:val="24"/>
        </w:rPr>
        <w:t xml:space="preserve">o podendo </w:t>
      </w:r>
      <w:r w:rsidRPr="002A5E01">
        <w:rPr>
          <w:rFonts w:ascii="Arial" w:hAnsi="Arial" w:cs="Arial"/>
          <w:b/>
          <w:sz w:val="24"/>
          <w:szCs w:val="24"/>
        </w:rPr>
        <w:t>entrar em funcionamento imediato.</w:t>
      </w:r>
    </w:p>
    <w:p w:rsidR="00FF34D2" w:rsidRDefault="00FF34D2" w:rsidP="002A5E0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71D6E" w:rsidRPr="002A5E01" w:rsidRDefault="00FF34D2" w:rsidP="002A5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2A5E01">
        <w:rPr>
          <w:rFonts w:ascii="Arial" w:hAnsi="Arial" w:cs="Arial"/>
          <w:b/>
          <w:sz w:val="24"/>
          <w:szCs w:val="24"/>
        </w:rPr>
        <w:t>Art. 1</w:t>
      </w:r>
      <w:r w:rsidR="00B71D6E" w:rsidRPr="002A5E01">
        <w:rPr>
          <w:rFonts w:ascii="Arial" w:hAnsi="Arial" w:cs="Arial"/>
          <w:b/>
          <w:sz w:val="24"/>
          <w:szCs w:val="24"/>
        </w:rPr>
        <w:t xml:space="preserve">. </w:t>
      </w:r>
      <w:r w:rsidR="00B71D6E" w:rsidRPr="002A5E01">
        <w:rPr>
          <w:rFonts w:ascii="Arial" w:hAnsi="Arial" w:cs="Arial"/>
          <w:sz w:val="24"/>
          <w:szCs w:val="24"/>
        </w:rPr>
        <w:t>Proíbe-se a inaugura</w:t>
      </w:r>
      <w:r w:rsidR="004C6F60">
        <w:rPr>
          <w:rFonts w:ascii="Arial" w:hAnsi="Arial" w:cs="Arial"/>
          <w:sz w:val="24"/>
          <w:szCs w:val="24"/>
        </w:rPr>
        <w:t>ção de obras públicas não finalizadas</w:t>
      </w:r>
      <w:r w:rsidR="00B71D6E" w:rsidRPr="002A5E01">
        <w:rPr>
          <w:rFonts w:ascii="Arial" w:hAnsi="Arial" w:cs="Arial"/>
          <w:sz w:val="24"/>
          <w:szCs w:val="24"/>
        </w:rPr>
        <w:t xml:space="preserve">, ou que embora </w:t>
      </w:r>
      <w:proofErr w:type="gramStart"/>
      <w:r w:rsidR="004C6F60">
        <w:rPr>
          <w:rFonts w:ascii="Arial" w:hAnsi="Arial" w:cs="Arial"/>
          <w:sz w:val="24"/>
          <w:szCs w:val="24"/>
        </w:rPr>
        <w:t>estejam,</w:t>
      </w:r>
      <w:proofErr w:type="gramEnd"/>
      <w:r w:rsidR="004C6F60">
        <w:rPr>
          <w:rFonts w:ascii="Arial" w:hAnsi="Arial" w:cs="Arial"/>
          <w:sz w:val="24"/>
          <w:szCs w:val="24"/>
        </w:rPr>
        <w:t xml:space="preserve"> </w:t>
      </w:r>
      <w:r w:rsidR="00B71D6E" w:rsidRPr="002A5E01">
        <w:rPr>
          <w:rFonts w:ascii="Arial" w:hAnsi="Arial" w:cs="Arial"/>
          <w:sz w:val="24"/>
          <w:szCs w:val="24"/>
        </w:rPr>
        <w:t>não apresentem condições para atender aos fins que elas se destinam, não podendo entrar em funcionamento imediato.</w:t>
      </w:r>
    </w:p>
    <w:p w:rsidR="0035546B" w:rsidRPr="002A5E01" w:rsidRDefault="007766DE" w:rsidP="002A5E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§ </w:t>
      </w:r>
      <w:r w:rsidR="00B71D6E" w:rsidRPr="002A5E01">
        <w:rPr>
          <w:rFonts w:ascii="Arial" w:hAnsi="Arial" w:cs="Arial"/>
          <w:b/>
          <w:color w:val="000000" w:themeColor="text1"/>
          <w:sz w:val="24"/>
          <w:szCs w:val="24"/>
        </w:rPr>
        <w:t>1°</w:t>
      </w:r>
      <w:r w:rsidR="00B71D6E" w:rsidRPr="002A5E01">
        <w:rPr>
          <w:rFonts w:ascii="Arial" w:hAnsi="Arial" w:cs="Arial"/>
          <w:b/>
          <w:sz w:val="24"/>
          <w:szCs w:val="24"/>
        </w:rPr>
        <w:t xml:space="preserve">. </w:t>
      </w:r>
      <w:r w:rsidR="00B71D6E" w:rsidRPr="002A5E01">
        <w:rPr>
          <w:rFonts w:ascii="Arial" w:hAnsi="Arial" w:cs="Arial"/>
          <w:sz w:val="24"/>
          <w:szCs w:val="24"/>
        </w:rPr>
        <w:t xml:space="preserve">Considera-se obra pública inacabada aquela que não tenham sido concluídas todas as etapas de construção e especificações técnicas previstas em seu projeto; </w:t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sz w:val="24"/>
          <w:szCs w:val="24"/>
        </w:rPr>
        <w:tab/>
      </w:r>
      <w:r w:rsidR="00B71D6E" w:rsidRPr="002A5E0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§ 2°.</w:t>
      </w:r>
      <w:proofErr w:type="gramStart"/>
      <w:r w:rsidR="00B71D6E" w:rsidRPr="002A5E0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gramEnd"/>
      <w:r w:rsidR="00B71D6E" w:rsidRPr="002A5E01">
        <w:rPr>
          <w:rFonts w:ascii="Arial" w:hAnsi="Arial" w:cs="Arial"/>
          <w:sz w:val="24"/>
          <w:szCs w:val="24"/>
        </w:rPr>
        <w:t>Considera-se obra pública que não atende aos fins a que se des</w:t>
      </w:r>
      <w:r w:rsidR="0035546B" w:rsidRPr="002A5E01">
        <w:rPr>
          <w:rFonts w:ascii="Arial" w:hAnsi="Arial" w:cs="Arial"/>
          <w:sz w:val="24"/>
          <w:szCs w:val="24"/>
        </w:rPr>
        <w:t>tina aquela que, embora finalizada</w:t>
      </w:r>
      <w:r w:rsidR="00B71D6E" w:rsidRPr="002A5E01">
        <w:rPr>
          <w:rFonts w:ascii="Arial" w:hAnsi="Arial" w:cs="Arial"/>
          <w:sz w:val="24"/>
          <w:szCs w:val="24"/>
        </w:rPr>
        <w:t xml:space="preserve">, apresente as seguintes condições de funcionamento: </w:t>
      </w:r>
      <w:r w:rsidR="0035546B" w:rsidRPr="002A5E01">
        <w:rPr>
          <w:rFonts w:ascii="Arial" w:hAnsi="Arial" w:cs="Arial"/>
          <w:sz w:val="24"/>
          <w:szCs w:val="24"/>
        </w:rPr>
        <w:t xml:space="preserve"> </w:t>
      </w:r>
    </w:p>
    <w:p w:rsidR="0035546B" w:rsidRPr="002A5E01" w:rsidRDefault="0035546B" w:rsidP="002A5E0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E01">
        <w:rPr>
          <w:rFonts w:ascii="Arial" w:hAnsi="Arial" w:cs="Arial"/>
          <w:sz w:val="24"/>
          <w:szCs w:val="24"/>
        </w:rPr>
        <w:t>Falta de número mínimo de profissionai</w:t>
      </w:r>
      <w:r w:rsidR="002A5E01">
        <w:rPr>
          <w:rFonts w:ascii="Arial" w:hAnsi="Arial" w:cs="Arial"/>
          <w:sz w:val="24"/>
          <w:szCs w:val="24"/>
        </w:rPr>
        <w:t xml:space="preserve">s que possam </w:t>
      </w:r>
      <w:r w:rsidRPr="002A5E01">
        <w:rPr>
          <w:rFonts w:ascii="Arial" w:hAnsi="Arial" w:cs="Arial"/>
          <w:sz w:val="24"/>
          <w:szCs w:val="24"/>
        </w:rPr>
        <w:t>prestar o serviço;</w:t>
      </w:r>
    </w:p>
    <w:p w:rsidR="0035546B" w:rsidRPr="002A5E01" w:rsidRDefault="0035546B" w:rsidP="002A5E0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E01">
        <w:rPr>
          <w:rFonts w:ascii="Arial" w:hAnsi="Arial" w:cs="Arial"/>
          <w:sz w:val="24"/>
          <w:szCs w:val="24"/>
        </w:rPr>
        <w:t>Falta de materiais necessários à finalidade do estabelecimento;</w:t>
      </w:r>
    </w:p>
    <w:p w:rsidR="002A5E01" w:rsidRPr="002A5E01" w:rsidRDefault="0035546B" w:rsidP="002A5E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5E0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§ 3</w:t>
      </w:r>
      <w:r w:rsidR="002A5E01" w:rsidRPr="002A5E0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°. </w:t>
      </w:r>
      <w:r w:rsidR="002A5E01" w:rsidRPr="002A5E01">
        <w:rPr>
          <w:rFonts w:ascii="Arial" w:hAnsi="Arial" w:cs="Arial"/>
          <w:sz w:val="24"/>
          <w:szCs w:val="24"/>
        </w:rPr>
        <w:t>C</w:t>
      </w:r>
      <w:r w:rsidR="00B71D6E" w:rsidRPr="002A5E01">
        <w:rPr>
          <w:rFonts w:ascii="Arial" w:hAnsi="Arial" w:cs="Arial"/>
          <w:sz w:val="24"/>
          <w:szCs w:val="24"/>
        </w:rPr>
        <w:t>onsidera-se obra</w:t>
      </w:r>
      <w:r w:rsidR="002A5E01">
        <w:rPr>
          <w:rFonts w:ascii="Arial" w:hAnsi="Arial" w:cs="Arial"/>
          <w:sz w:val="24"/>
          <w:szCs w:val="24"/>
        </w:rPr>
        <w:t xml:space="preserve"> pública</w:t>
      </w:r>
      <w:r w:rsidR="00B71D6E" w:rsidRPr="002A5E01">
        <w:rPr>
          <w:rFonts w:ascii="Arial" w:hAnsi="Arial" w:cs="Arial"/>
          <w:sz w:val="24"/>
          <w:szCs w:val="24"/>
        </w:rPr>
        <w:t xml:space="preserve"> que não pode entrar em funcionamento imediato </w:t>
      </w:r>
      <w:proofErr w:type="gramStart"/>
      <w:r w:rsidR="00B71D6E" w:rsidRPr="002A5E01">
        <w:rPr>
          <w:rFonts w:ascii="Arial" w:hAnsi="Arial" w:cs="Arial"/>
          <w:sz w:val="24"/>
          <w:szCs w:val="24"/>
        </w:rPr>
        <w:t>aquela</w:t>
      </w:r>
      <w:proofErr w:type="gramEnd"/>
      <w:r w:rsidR="00B71D6E" w:rsidRPr="002A5E01">
        <w:rPr>
          <w:rFonts w:ascii="Arial" w:hAnsi="Arial" w:cs="Arial"/>
          <w:sz w:val="24"/>
          <w:szCs w:val="24"/>
        </w:rPr>
        <w:t xml:space="preserve"> que, apesar de ter todas as etapas de construção e especificações técnicas pre</w:t>
      </w:r>
      <w:r w:rsidR="002A5E01" w:rsidRPr="002A5E01">
        <w:rPr>
          <w:rFonts w:ascii="Arial" w:hAnsi="Arial" w:cs="Arial"/>
          <w:sz w:val="24"/>
          <w:szCs w:val="24"/>
        </w:rPr>
        <w:t>vistas em seu projeto finalizadas</w:t>
      </w:r>
      <w:r w:rsidR="00B71D6E" w:rsidRPr="002A5E01">
        <w:rPr>
          <w:rFonts w:ascii="Arial" w:hAnsi="Arial" w:cs="Arial"/>
          <w:sz w:val="24"/>
          <w:szCs w:val="24"/>
        </w:rPr>
        <w:t>, não pode entrar em funcionamento devido a algum tipo de fator legal impeditivo.</w:t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 w:rsidRPr="002A5E01">
        <w:rPr>
          <w:rFonts w:ascii="Arial" w:hAnsi="Arial" w:cs="Arial"/>
          <w:b/>
          <w:sz w:val="24"/>
          <w:szCs w:val="24"/>
        </w:rPr>
        <w:t>Art. 2.</w:t>
      </w:r>
      <w:r w:rsidR="00B71D6E" w:rsidRPr="002A5E01">
        <w:rPr>
          <w:rFonts w:ascii="Arial" w:hAnsi="Arial" w:cs="Arial"/>
          <w:sz w:val="24"/>
          <w:szCs w:val="24"/>
        </w:rPr>
        <w:t>- Esta Lei entra em vigor na data da sua publicaç</w:t>
      </w:r>
      <w:r w:rsidR="002A5E01" w:rsidRPr="002A5E01">
        <w:rPr>
          <w:rFonts w:ascii="Arial" w:hAnsi="Arial" w:cs="Arial"/>
          <w:sz w:val="24"/>
          <w:szCs w:val="24"/>
        </w:rPr>
        <w:t>ão;</w:t>
      </w:r>
      <w:r w:rsidR="007766DE" w:rsidRPr="002A5E01">
        <w:rPr>
          <w:rFonts w:ascii="Arial" w:hAnsi="Arial" w:cs="Arial"/>
          <w:sz w:val="24"/>
          <w:szCs w:val="24"/>
        </w:rPr>
        <w:tab/>
      </w:r>
      <w:r w:rsidR="007766DE" w:rsidRPr="002A5E01">
        <w:rPr>
          <w:rFonts w:ascii="Arial" w:hAnsi="Arial" w:cs="Arial"/>
          <w:sz w:val="24"/>
          <w:szCs w:val="24"/>
        </w:rPr>
        <w:tab/>
      </w:r>
      <w:r w:rsidR="007766DE" w:rsidRPr="002A5E01">
        <w:rPr>
          <w:rFonts w:ascii="Arial" w:hAnsi="Arial" w:cs="Arial"/>
          <w:sz w:val="24"/>
          <w:szCs w:val="24"/>
        </w:rPr>
        <w:tab/>
      </w:r>
      <w:r w:rsidR="007766DE" w:rsidRPr="002A5E01">
        <w:rPr>
          <w:rFonts w:ascii="Arial" w:hAnsi="Arial" w:cs="Arial"/>
          <w:sz w:val="24"/>
          <w:szCs w:val="24"/>
        </w:rPr>
        <w:tab/>
        <w:t xml:space="preserve">        </w:t>
      </w:r>
      <w:r w:rsidR="002A5E01" w:rsidRPr="002A5E01">
        <w:rPr>
          <w:rFonts w:ascii="Arial" w:hAnsi="Arial" w:cs="Arial"/>
          <w:sz w:val="24"/>
          <w:szCs w:val="24"/>
        </w:rPr>
        <w:tab/>
      </w:r>
    </w:p>
    <w:p w:rsidR="007766DE" w:rsidRPr="002A5E01" w:rsidRDefault="002A5E01" w:rsidP="002A5E01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2A5E01">
        <w:rPr>
          <w:rFonts w:ascii="Arial" w:hAnsi="Arial" w:cs="Arial"/>
          <w:sz w:val="24"/>
          <w:szCs w:val="24"/>
        </w:rPr>
        <w:lastRenderedPageBreak/>
        <w:t xml:space="preserve"> Câmara Municipal de Gramado, 23</w:t>
      </w:r>
      <w:r w:rsidR="007766DE" w:rsidRPr="002A5E01">
        <w:rPr>
          <w:rFonts w:ascii="Arial" w:hAnsi="Arial" w:cs="Arial"/>
          <w:sz w:val="24"/>
          <w:szCs w:val="24"/>
        </w:rPr>
        <w:t xml:space="preserve"> de Abril de 2018.</w:t>
      </w:r>
    </w:p>
    <w:p w:rsidR="00FF34D2" w:rsidRDefault="002A5E01" w:rsidP="00FF34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 w:rsidR="007766DE">
        <w:rPr>
          <w:rFonts w:ascii="Arial" w:hAnsi="Arial" w:cs="Arial"/>
          <w:sz w:val="24"/>
          <w:szCs w:val="24"/>
        </w:rPr>
        <w:t>__________________</w:t>
      </w:r>
      <w:r w:rsidR="00FF34D2">
        <w:rPr>
          <w:rFonts w:ascii="Arial" w:hAnsi="Arial" w:cs="Arial"/>
          <w:sz w:val="24"/>
          <w:szCs w:val="24"/>
        </w:rPr>
        <w:t xml:space="preserve"> </w:t>
      </w:r>
      <w:r w:rsidR="007766DE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</w:p>
    <w:p w:rsidR="007766DE" w:rsidRPr="007766DE" w:rsidRDefault="007766DE" w:rsidP="00FF34D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Professor Dani</w:t>
      </w:r>
      <w:r w:rsidR="002A5E01">
        <w:rPr>
          <w:rFonts w:ascii="Arial" w:hAnsi="Arial" w:cs="Arial"/>
          <w:sz w:val="24"/>
          <w:szCs w:val="24"/>
        </w:rPr>
        <w:t>el</w:t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  <w:t xml:space="preserve">     </w:t>
      </w:r>
      <w:r w:rsidR="002A5E01">
        <w:rPr>
          <w:rFonts w:ascii="Arial" w:hAnsi="Arial" w:cs="Arial"/>
          <w:b/>
          <w:sz w:val="24"/>
          <w:szCs w:val="24"/>
        </w:rPr>
        <w:t>Vereador PT</w:t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proofErr w:type="gramStart"/>
      <w:r w:rsidR="002A5E01">
        <w:rPr>
          <w:rFonts w:ascii="Arial" w:hAnsi="Arial" w:cs="Arial"/>
          <w:sz w:val="24"/>
          <w:szCs w:val="24"/>
        </w:rPr>
        <w:t xml:space="preserve">    </w:t>
      </w:r>
      <w:proofErr w:type="gramEnd"/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  <w:r w:rsidR="002A5E01">
        <w:rPr>
          <w:rFonts w:ascii="Arial" w:hAnsi="Arial" w:cs="Arial"/>
          <w:sz w:val="24"/>
          <w:szCs w:val="24"/>
        </w:rPr>
        <w:tab/>
      </w:r>
    </w:p>
    <w:p w:rsidR="006320B1" w:rsidRPr="006320B1" w:rsidRDefault="006320B1" w:rsidP="006320B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6320B1" w:rsidRPr="006320B1" w:rsidSect="00F33D04">
      <w:headerReference w:type="default" r:id="rId8"/>
      <w:footerReference w:type="default" r:id="rId9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D2" w:rsidRDefault="005314D2" w:rsidP="00E87D4A">
      <w:pPr>
        <w:spacing w:after="0" w:line="240" w:lineRule="auto"/>
      </w:pPr>
      <w:r>
        <w:separator/>
      </w:r>
    </w:p>
  </w:endnote>
  <w:endnote w:type="continuationSeparator" w:id="0">
    <w:p w:rsidR="005314D2" w:rsidRDefault="005314D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D2" w:rsidRDefault="005314D2" w:rsidP="00E87D4A">
      <w:pPr>
        <w:spacing w:after="0" w:line="240" w:lineRule="auto"/>
      </w:pPr>
      <w:r>
        <w:separator/>
      </w:r>
    </w:p>
  </w:footnote>
  <w:footnote w:type="continuationSeparator" w:id="0">
    <w:p w:rsidR="005314D2" w:rsidRDefault="005314D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B9E"/>
    <w:multiLevelType w:val="hybridMultilevel"/>
    <w:tmpl w:val="26E45E78"/>
    <w:lvl w:ilvl="0" w:tplc="1902E468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70E45B4"/>
    <w:multiLevelType w:val="hybridMultilevel"/>
    <w:tmpl w:val="92D097DC"/>
    <w:lvl w:ilvl="0" w:tplc="3854563C">
      <w:start w:val="1"/>
      <w:numFmt w:val="upperRoman"/>
      <w:lvlText w:val="%1-"/>
      <w:lvlJc w:val="left"/>
      <w:pPr>
        <w:ind w:left="180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095DFD"/>
    <w:multiLevelType w:val="hybridMultilevel"/>
    <w:tmpl w:val="44B6692E"/>
    <w:lvl w:ilvl="0" w:tplc="3398C45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66B7433C"/>
    <w:multiLevelType w:val="hybridMultilevel"/>
    <w:tmpl w:val="2FAA14C4"/>
    <w:lvl w:ilvl="0" w:tplc="DFB6EC1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1D65"/>
    <w:rsid w:val="000A2B7C"/>
    <w:rsid w:val="000C1DDB"/>
    <w:rsid w:val="000D3E16"/>
    <w:rsid w:val="00156E6B"/>
    <w:rsid w:val="00177C6B"/>
    <w:rsid w:val="001E74BB"/>
    <w:rsid w:val="00241611"/>
    <w:rsid w:val="002462F6"/>
    <w:rsid w:val="002A0E17"/>
    <w:rsid w:val="002A1AA7"/>
    <w:rsid w:val="002A5E01"/>
    <w:rsid w:val="002C01D7"/>
    <w:rsid w:val="0032562D"/>
    <w:rsid w:val="0035546B"/>
    <w:rsid w:val="0035701F"/>
    <w:rsid w:val="003913F0"/>
    <w:rsid w:val="003E7FDD"/>
    <w:rsid w:val="004553F9"/>
    <w:rsid w:val="004C1F67"/>
    <w:rsid w:val="004C6F60"/>
    <w:rsid w:val="005314D2"/>
    <w:rsid w:val="005E34FF"/>
    <w:rsid w:val="005F2DE0"/>
    <w:rsid w:val="006320B1"/>
    <w:rsid w:val="006722BB"/>
    <w:rsid w:val="006A1C1A"/>
    <w:rsid w:val="006E2C7A"/>
    <w:rsid w:val="007221D6"/>
    <w:rsid w:val="00727A80"/>
    <w:rsid w:val="00745312"/>
    <w:rsid w:val="007766DE"/>
    <w:rsid w:val="00796747"/>
    <w:rsid w:val="0080078C"/>
    <w:rsid w:val="008412C7"/>
    <w:rsid w:val="0089147A"/>
    <w:rsid w:val="008C05FF"/>
    <w:rsid w:val="008C4DF5"/>
    <w:rsid w:val="008F0853"/>
    <w:rsid w:val="00921A7E"/>
    <w:rsid w:val="009945EC"/>
    <w:rsid w:val="009A3C5B"/>
    <w:rsid w:val="009B07B4"/>
    <w:rsid w:val="00A90B79"/>
    <w:rsid w:val="00AF1C4B"/>
    <w:rsid w:val="00B466FD"/>
    <w:rsid w:val="00B71D6E"/>
    <w:rsid w:val="00B85B62"/>
    <w:rsid w:val="00BB104F"/>
    <w:rsid w:val="00BB2345"/>
    <w:rsid w:val="00C77A4E"/>
    <w:rsid w:val="00CB0CD1"/>
    <w:rsid w:val="00CE310A"/>
    <w:rsid w:val="00D06265"/>
    <w:rsid w:val="00DE73CE"/>
    <w:rsid w:val="00E25066"/>
    <w:rsid w:val="00E542F3"/>
    <w:rsid w:val="00E87D4A"/>
    <w:rsid w:val="00E91DFF"/>
    <w:rsid w:val="00EC1A9F"/>
    <w:rsid w:val="00F33D04"/>
    <w:rsid w:val="00F450CC"/>
    <w:rsid w:val="00FD1404"/>
    <w:rsid w:val="00FF1693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55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5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2018-04-23T13:55:00Z</cp:lastPrinted>
  <dcterms:created xsi:type="dcterms:W3CDTF">2018-04-23T12:53:00Z</dcterms:created>
  <dcterms:modified xsi:type="dcterms:W3CDTF">2018-04-23T13:58:00Z</dcterms:modified>
</cp:coreProperties>
</file>