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24EC9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>__/201</w:t>
      </w:r>
      <w:r w:rsidR="007A4A32">
        <w:rPr>
          <w:rFonts w:ascii="Arial" w:hAnsi="Arial" w:cs="Arial"/>
          <w:b/>
          <w:sz w:val="24"/>
        </w:rPr>
        <w:t>8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224EC9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</w:t>
      </w:r>
      <w:r w:rsidR="00224EC9">
        <w:rPr>
          <w:rFonts w:ascii="Arial" w:hAnsi="Arial" w:cs="Arial"/>
          <w:color w:val="000000"/>
          <w:sz w:val="24"/>
          <w:szCs w:val="24"/>
        </w:rPr>
        <w:t xml:space="preserve">a seguinte Indicação 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à Secretaria </w:t>
      </w:r>
      <w:r w:rsidR="00ED3059">
        <w:rPr>
          <w:rFonts w:ascii="Arial" w:hAnsi="Arial" w:cs="Arial"/>
          <w:color w:val="000000"/>
          <w:sz w:val="24"/>
          <w:szCs w:val="24"/>
        </w:rPr>
        <w:t>de</w:t>
      </w:r>
      <w:r w:rsidR="00CE2F86">
        <w:rPr>
          <w:rFonts w:ascii="Arial" w:hAnsi="Arial" w:cs="Arial"/>
          <w:color w:val="000000"/>
          <w:sz w:val="24"/>
          <w:szCs w:val="24"/>
        </w:rPr>
        <w:t xml:space="preserve"> Turismo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</w:t>
      </w:r>
      <w:r w:rsidR="009E30B0">
        <w:rPr>
          <w:rFonts w:ascii="Arial" w:hAnsi="Arial" w:cs="Arial"/>
          <w:color w:val="000000"/>
          <w:sz w:val="24"/>
          <w:szCs w:val="24"/>
        </w:rPr>
        <w:t>ugere</w:t>
      </w:r>
      <w:r w:rsidR="00224EC9">
        <w:rPr>
          <w:rFonts w:ascii="Arial" w:hAnsi="Arial" w:cs="Arial"/>
          <w:color w:val="000000"/>
          <w:sz w:val="24"/>
          <w:szCs w:val="24"/>
        </w:rPr>
        <w:t xml:space="preserve"> que a Secretaria providencie um espaço junto a Rodoviária do Município de Gramado, para fazer um local de publicidade da cidade</w:t>
      </w:r>
      <w:r w:rsidR="009E30B0">
        <w:rPr>
          <w:rFonts w:ascii="Arial" w:hAnsi="Arial" w:cs="Arial"/>
          <w:color w:val="000000"/>
          <w:sz w:val="24"/>
          <w:szCs w:val="24"/>
        </w:rPr>
        <w:t xml:space="preserve">, onde serão colocados </w:t>
      </w:r>
      <w:r w:rsidR="00430E52">
        <w:rPr>
          <w:rFonts w:ascii="Arial" w:hAnsi="Arial" w:cs="Arial"/>
          <w:color w:val="000000"/>
          <w:sz w:val="24"/>
          <w:szCs w:val="24"/>
        </w:rPr>
        <w:t>os</w:t>
      </w:r>
      <w:r w:rsidR="00170B48">
        <w:rPr>
          <w:rFonts w:ascii="Arial" w:hAnsi="Arial" w:cs="Arial"/>
          <w:color w:val="000000"/>
          <w:sz w:val="24"/>
          <w:szCs w:val="24"/>
        </w:rPr>
        <w:t xml:space="preserve"> encartes da Secretaria de Turismo</w:t>
      </w:r>
      <w:r w:rsidR="00430E52">
        <w:rPr>
          <w:rFonts w:ascii="Arial" w:hAnsi="Arial" w:cs="Arial"/>
          <w:color w:val="000000"/>
          <w:sz w:val="24"/>
          <w:szCs w:val="24"/>
        </w:rPr>
        <w:t xml:space="preserve"> – Gramado Inesquecível</w:t>
      </w:r>
      <w:r w:rsidR="009E30B0">
        <w:rPr>
          <w:rFonts w:ascii="Arial" w:hAnsi="Arial" w:cs="Arial"/>
          <w:color w:val="000000"/>
          <w:sz w:val="24"/>
          <w:szCs w:val="24"/>
        </w:rPr>
        <w:t>, para que os turistas, ao chegarem na cidade, já tenham acesso ao material.</w:t>
      </w:r>
    </w:p>
    <w:p w:rsidR="00736B9C" w:rsidRDefault="0033154E" w:rsidP="007A4A3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</w:t>
      </w:r>
      <w:r w:rsidR="00E11A5D">
        <w:rPr>
          <w:rFonts w:ascii="Arial" w:hAnsi="Arial" w:cs="Arial"/>
          <w:sz w:val="24"/>
          <w:szCs w:val="24"/>
        </w:rPr>
        <w:t>pedido justifica-se, devido</w:t>
      </w:r>
      <w:r w:rsidR="009E30B0">
        <w:rPr>
          <w:rFonts w:ascii="Arial" w:hAnsi="Arial" w:cs="Arial"/>
          <w:sz w:val="24"/>
          <w:szCs w:val="24"/>
        </w:rPr>
        <w:t>, ao fato de</w:t>
      </w:r>
      <w:bookmarkStart w:id="0" w:name="_GoBack"/>
      <w:bookmarkEnd w:id="0"/>
      <w:r w:rsidR="00E11A5D">
        <w:rPr>
          <w:rFonts w:ascii="Arial" w:hAnsi="Arial" w:cs="Arial"/>
          <w:sz w:val="24"/>
          <w:szCs w:val="24"/>
        </w:rPr>
        <w:t xml:space="preserve"> que </w:t>
      </w:r>
      <w:r w:rsidR="00224EC9">
        <w:rPr>
          <w:rFonts w:ascii="Arial" w:hAnsi="Arial" w:cs="Arial"/>
          <w:sz w:val="24"/>
          <w:szCs w:val="24"/>
        </w:rPr>
        <w:t>est</w:t>
      </w:r>
      <w:r w:rsidR="00170B48">
        <w:rPr>
          <w:rFonts w:ascii="Arial" w:hAnsi="Arial" w:cs="Arial"/>
          <w:sz w:val="24"/>
          <w:szCs w:val="24"/>
        </w:rPr>
        <w:t>e</w:t>
      </w:r>
      <w:r w:rsidR="00224EC9">
        <w:rPr>
          <w:rFonts w:ascii="Arial" w:hAnsi="Arial" w:cs="Arial"/>
          <w:sz w:val="24"/>
          <w:szCs w:val="24"/>
        </w:rPr>
        <w:t xml:space="preserve"> espaço já existia a um tempo atrás na Rodoviária, podendo dar mais publicidade da Cidade para o Turista que chega</w:t>
      </w:r>
      <w:r w:rsidR="00170B48">
        <w:rPr>
          <w:rFonts w:ascii="Arial" w:hAnsi="Arial" w:cs="Arial"/>
          <w:sz w:val="24"/>
          <w:szCs w:val="24"/>
        </w:rPr>
        <w:t xml:space="preserve"> na cidade, lembrando que</w:t>
      </w:r>
      <w:r w:rsidR="00430E52">
        <w:rPr>
          <w:rFonts w:ascii="Arial" w:hAnsi="Arial" w:cs="Arial"/>
          <w:sz w:val="24"/>
          <w:szCs w:val="24"/>
        </w:rPr>
        <w:t xml:space="preserve"> a Rodoviária é a principal chegada do turismo.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430E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março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430E52">
        <w:rPr>
          <w:rFonts w:ascii="Arial" w:hAnsi="Arial" w:cs="Arial"/>
          <w:b/>
          <w:color w:val="000000"/>
          <w:sz w:val="24"/>
          <w:szCs w:val="24"/>
        </w:rPr>
        <w:t xml:space="preserve">do </w:t>
      </w:r>
      <w:proofErr w:type="spellStart"/>
      <w:r w:rsidR="00430E52"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B02" w:rsidRDefault="00355B02" w:rsidP="00E87D4A">
      <w:pPr>
        <w:spacing w:after="0" w:line="240" w:lineRule="auto"/>
      </w:pPr>
      <w:r>
        <w:separator/>
      </w:r>
    </w:p>
  </w:endnote>
  <w:endnote w:type="continuationSeparator" w:id="0">
    <w:p w:rsidR="00355B02" w:rsidRDefault="00355B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B02" w:rsidRDefault="00355B02" w:rsidP="00E87D4A">
      <w:pPr>
        <w:spacing w:after="0" w:line="240" w:lineRule="auto"/>
      </w:pPr>
      <w:r>
        <w:separator/>
      </w:r>
    </w:p>
  </w:footnote>
  <w:footnote w:type="continuationSeparator" w:id="0">
    <w:p w:rsidR="00355B02" w:rsidRDefault="00355B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75261"/>
    <w:rsid w:val="00086F6F"/>
    <w:rsid w:val="000C3C66"/>
    <w:rsid w:val="000D4AEF"/>
    <w:rsid w:val="00170B48"/>
    <w:rsid w:val="0019629C"/>
    <w:rsid w:val="001B35A9"/>
    <w:rsid w:val="001C0D46"/>
    <w:rsid w:val="001D1485"/>
    <w:rsid w:val="002015E0"/>
    <w:rsid w:val="00223551"/>
    <w:rsid w:val="00224EC9"/>
    <w:rsid w:val="00241611"/>
    <w:rsid w:val="00242118"/>
    <w:rsid w:val="00330D4E"/>
    <w:rsid w:val="0033154E"/>
    <w:rsid w:val="00355B02"/>
    <w:rsid w:val="00383E10"/>
    <w:rsid w:val="003F2FF7"/>
    <w:rsid w:val="00430E52"/>
    <w:rsid w:val="004C4B7E"/>
    <w:rsid w:val="004C70EF"/>
    <w:rsid w:val="00580D8B"/>
    <w:rsid w:val="0059012D"/>
    <w:rsid w:val="005D2874"/>
    <w:rsid w:val="005F2F6D"/>
    <w:rsid w:val="006260AB"/>
    <w:rsid w:val="00632430"/>
    <w:rsid w:val="00736B9C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70051"/>
    <w:rsid w:val="009E30B0"/>
    <w:rsid w:val="009F0E35"/>
    <w:rsid w:val="00A90B79"/>
    <w:rsid w:val="00AB5978"/>
    <w:rsid w:val="00AF193C"/>
    <w:rsid w:val="00AF7060"/>
    <w:rsid w:val="00B466FD"/>
    <w:rsid w:val="00B63BBF"/>
    <w:rsid w:val="00BB2345"/>
    <w:rsid w:val="00BC4B6C"/>
    <w:rsid w:val="00CE2F86"/>
    <w:rsid w:val="00CE5AF6"/>
    <w:rsid w:val="00D14804"/>
    <w:rsid w:val="00D556D7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31999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2018-03-15T11:46:00Z</cp:lastPrinted>
  <dcterms:created xsi:type="dcterms:W3CDTF">2018-03-15T11:27:00Z</dcterms:created>
  <dcterms:modified xsi:type="dcterms:W3CDTF">2018-03-15T12:28:00Z</dcterms:modified>
</cp:coreProperties>
</file>