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44651F">
        <w:rPr>
          <w:rFonts w:ascii="Arial" w:hAnsi="Arial" w:cs="Arial"/>
          <w:b/>
          <w:bCs/>
          <w:sz w:val="24"/>
          <w:szCs w:val="24"/>
        </w:rPr>
        <w:t>____/2018</w:t>
      </w:r>
    </w:p>
    <w:p w:rsidR="0044651F" w:rsidRDefault="0044651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651F" w:rsidRDefault="0044651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E413CF">
        <w:rPr>
          <w:rFonts w:ascii="Arial" w:hAnsi="Arial" w:cs="Arial"/>
          <w:b/>
          <w:bCs/>
          <w:sz w:val="24"/>
          <w:szCs w:val="24"/>
        </w:rPr>
        <w:t xml:space="preserve">QUE </w:t>
      </w:r>
      <w:r w:rsidR="00ED0ACF">
        <w:rPr>
          <w:rFonts w:ascii="Arial" w:hAnsi="Arial" w:cs="Arial"/>
          <w:b/>
          <w:bCs/>
          <w:sz w:val="24"/>
          <w:szCs w:val="24"/>
        </w:rPr>
        <w:t xml:space="preserve">SEJAM </w:t>
      </w:r>
      <w:r w:rsidR="00E413CF">
        <w:rPr>
          <w:rFonts w:ascii="Arial" w:hAnsi="Arial" w:cs="Arial"/>
          <w:b/>
          <w:bCs/>
          <w:sz w:val="24"/>
          <w:szCs w:val="24"/>
        </w:rPr>
        <w:t>DISPONIBILIZ</w:t>
      </w:r>
      <w:r w:rsidR="00ED0ACF">
        <w:rPr>
          <w:rFonts w:ascii="Arial" w:hAnsi="Arial" w:cs="Arial"/>
          <w:b/>
          <w:bCs/>
          <w:sz w:val="24"/>
          <w:szCs w:val="24"/>
        </w:rPr>
        <w:t>ADA</w:t>
      </w:r>
      <w:bookmarkStart w:id="0" w:name="_GoBack"/>
      <w:bookmarkEnd w:id="0"/>
      <w:r w:rsidR="00ED0ACF">
        <w:rPr>
          <w:rFonts w:ascii="Arial" w:hAnsi="Arial" w:cs="Arial"/>
          <w:b/>
          <w:bCs/>
          <w:sz w:val="24"/>
          <w:szCs w:val="24"/>
        </w:rPr>
        <w:t>S</w:t>
      </w:r>
      <w:r w:rsidR="00E413CF">
        <w:rPr>
          <w:rFonts w:ascii="Arial" w:hAnsi="Arial" w:cs="Arial"/>
          <w:b/>
          <w:bCs/>
          <w:sz w:val="24"/>
          <w:szCs w:val="24"/>
        </w:rPr>
        <w:t xml:space="preserve"> INFORMAÇÕES SOBRE A SINALIZAÇÃO E USO CORRETO DA CICLOFAIXA E EQUIPAMENTOS DE SEGURANÇA PARA CICLISTAS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r w:rsidR="0014582C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E413CF">
        <w:rPr>
          <w:rFonts w:ascii="Arial" w:eastAsia="Times New Roman" w:hAnsi="Arial" w:cs="Arial"/>
          <w:sz w:val="24"/>
          <w:szCs w:val="24"/>
          <w:lang w:eastAsia="pt-BR"/>
        </w:rPr>
        <w:t xml:space="preserve"> disponibilize informações sobre a sinalização e uso correto da Ciclofaixa e equipamentos de segurança para ciclistas.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046E2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implantação da C</w:t>
      </w:r>
      <w:r w:rsidR="00C96F79">
        <w:rPr>
          <w:rFonts w:ascii="Arial" w:eastAsia="Times New Roman" w:hAnsi="Arial" w:cs="Arial"/>
          <w:sz w:val="24"/>
          <w:szCs w:val="24"/>
          <w:lang w:eastAsia="pt-BR"/>
        </w:rPr>
        <w:t xml:space="preserve">iclofaixa no bairro Planalto foi um grande avanço para a mobilidade urbana do Município. Entretanto, existem </w:t>
      </w:r>
      <w:r w:rsidR="00D54FF9">
        <w:rPr>
          <w:rFonts w:ascii="Arial" w:eastAsia="Times New Roman" w:hAnsi="Arial" w:cs="Arial"/>
          <w:sz w:val="24"/>
          <w:szCs w:val="24"/>
          <w:lang w:eastAsia="pt-BR"/>
        </w:rPr>
        <w:t xml:space="preserve">ciclistas inexperientes </w:t>
      </w:r>
      <w:r w:rsidR="00E413CF">
        <w:rPr>
          <w:rFonts w:ascii="Arial" w:eastAsia="Times New Roman" w:hAnsi="Arial" w:cs="Arial"/>
          <w:sz w:val="24"/>
          <w:szCs w:val="24"/>
          <w:lang w:eastAsia="pt-BR"/>
        </w:rPr>
        <w:t>qu</w:t>
      </w:r>
      <w:r w:rsidR="00D54FF9">
        <w:rPr>
          <w:rFonts w:ascii="Arial" w:eastAsia="Times New Roman" w:hAnsi="Arial" w:cs="Arial"/>
          <w:sz w:val="24"/>
          <w:szCs w:val="24"/>
          <w:lang w:eastAsia="pt-BR"/>
        </w:rPr>
        <w:t xml:space="preserve">e precisam de instruções para utilizar a </w:t>
      </w:r>
      <w:r w:rsidR="00C96F79">
        <w:rPr>
          <w:rFonts w:ascii="Arial" w:eastAsia="Times New Roman" w:hAnsi="Arial" w:cs="Arial"/>
          <w:sz w:val="24"/>
          <w:szCs w:val="24"/>
          <w:lang w:eastAsia="pt-BR"/>
        </w:rPr>
        <w:t>mesma</w:t>
      </w:r>
      <w:r w:rsidR="00D54FF9">
        <w:rPr>
          <w:rFonts w:ascii="Arial" w:eastAsia="Times New Roman" w:hAnsi="Arial" w:cs="Arial"/>
          <w:sz w:val="24"/>
          <w:szCs w:val="24"/>
          <w:lang w:eastAsia="pt-BR"/>
        </w:rPr>
        <w:t xml:space="preserve"> de forma adequada, evitando desta forma acidentes de </w:t>
      </w:r>
      <w:r w:rsidR="00C96F79">
        <w:rPr>
          <w:rFonts w:ascii="Arial" w:eastAsia="Times New Roman" w:hAnsi="Arial" w:cs="Arial"/>
          <w:sz w:val="24"/>
          <w:szCs w:val="24"/>
          <w:lang w:eastAsia="pt-BR"/>
        </w:rPr>
        <w:t>trânsito.</w:t>
      </w:r>
      <w:r w:rsidR="00E413CF">
        <w:rPr>
          <w:rFonts w:ascii="Arial" w:eastAsia="Times New Roman" w:hAnsi="Arial" w:cs="Arial"/>
          <w:sz w:val="24"/>
          <w:szCs w:val="24"/>
          <w:lang w:eastAsia="pt-BR"/>
        </w:rPr>
        <w:t xml:space="preserve"> Por este motivo a importância de informar a população para essa nova modalidade de transporte, através de campanhas institucionais educativas.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798FDF" wp14:editId="0391514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E6EC06" wp14:editId="4DF991F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Manu Caliari</w:t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61D798" wp14:editId="1698CFC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675B41" wp14:editId="3B24D0A3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D8" w:rsidRDefault="00D372D8" w:rsidP="00E87D4A">
      <w:pPr>
        <w:spacing w:after="0" w:line="240" w:lineRule="auto"/>
      </w:pPr>
      <w:r>
        <w:separator/>
      </w:r>
    </w:p>
  </w:endnote>
  <w:endnote w:type="continuationSeparator" w:id="0">
    <w:p w:rsidR="00D372D8" w:rsidRDefault="00D372D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D8" w:rsidRDefault="00D372D8" w:rsidP="00E87D4A">
      <w:pPr>
        <w:spacing w:after="0" w:line="240" w:lineRule="auto"/>
      </w:pPr>
      <w:r>
        <w:separator/>
      </w:r>
    </w:p>
  </w:footnote>
  <w:footnote w:type="continuationSeparator" w:id="0">
    <w:p w:rsidR="00D372D8" w:rsidRDefault="00D372D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6E20"/>
    <w:rsid w:val="000E3DF2"/>
    <w:rsid w:val="000F1029"/>
    <w:rsid w:val="0014582C"/>
    <w:rsid w:val="001F68C3"/>
    <w:rsid w:val="00241611"/>
    <w:rsid w:val="0027112F"/>
    <w:rsid w:val="0038676F"/>
    <w:rsid w:val="0044651F"/>
    <w:rsid w:val="00475F6D"/>
    <w:rsid w:val="00595D4F"/>
    <w:rsid w:val="005A578F"/>
    <w:rsid w:val="005D343D"/>
    <w:rsid w:val="00655944"/>
    <w:rsid w:val="00665B45"/>
    <w:rsid w:val="00666DC4"/>
    <w:rsid w:val="006C7B4D"/>
    <w:rsid w:val="007B37E4"/>
    <w:rsid w:val="00826701"/>
    <w:rsid w:val="008D18E7"/>
    <w:rsid w:val="008F0853"/>
    <w:rsid w:val="00921A7E"/>
    <w:rsid w:val="009B64FD"/>
    <w:rsid w:val="00A41E56"/>
    <w:rsid w:val="00A90B79"/>
    <w:rsid w:val="00B466FD"/>
    <w:rsid w:val="00BB2345"/>
    <w:rsid w:val="00C96F79"/>
    <w:rsid w:val="00CC68D2"/>
    <w:rsid w:val="00D25CDD"/>
    <w:rsid w:val="00D372D8"/>
    <w:rsid w:val="00D54FF9"/>
    <w:rsid w:val="00DE73CE"/>
    <w:rsid w:val="00E413CF"/>
    <w:rsid w:val="00E87D4A"/>
    <w:rsid w:val="00ED0ACF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2017-02-14T17:29:00Z</cp:lastPrinted>
  <dcterms:created xsi:type="dcterms:W3CDTF">2018-03-16T14:57:00Z</dcterms:created>
  <dcterms:modified xsi:type="dcterms:W3CDTF">2018-03-16T16:56:00Z</dcterms:modified>
</cp:coreProperties>
</file>