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1BEA">
        <w:rPr>
          <w:rFonts w:ascii="Arial" w:hAnsi="Arial" w:cs="Arial"/>
          <w:sz w:val="24"/>
          <w:szCs w:val="24"/>
        </w:rPr>
        <w:t xml:space="preserve">        </w:t>
      </w:r>
      <w:r w:rsidR="005D1BEA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</w:t>
      </w:r>
      <w:r w:rsidR="005D1BEA">
        <w:rPr>
          <w:rFonts w:ascii="Arial" w:hAnsi="Arial" w:cs="Arial"/>
          <w:sz w:val="24"/>
          <w:szCs w:val="24"/>
        </w:rPr>
        <w:t xml:space="preserve"> a EGR- Empresa Gaúcha de Rodovias, pedido de providências, solicitando </w:t>
      </w:r>
      <w:r w:rsidR="00304C01">
        <w:rPr>
          <w:rFonts w:ascii="Arial" w:hAnsi="Arial" w:cs="Arial"/>
          <w:sz w:val="24"/>
          <w:szCs w:val="24"/>
        </w:rPr>
        <w:t>que seja realizado um estudo de viabilidade, que analise a possibilidade</w:t>
      </w:r>
      <w:r w:rsidR="009A129F">
        <w:rPr>
          <w:rFonts w:ascii="Arial" w:hAnsi="Arial" w:cs="Arial"/>
          <w:sz w:val="24"/>
          <w:szCs w:val="24"/>
        </w:rPr>
        <w:t xml:space="preserve"> de substituição das faixas de pedestres localizadas na ERS 235 e ERS 115 situadas no município de Gramado por </w:t>
      </w:r>
      <w:proofErr w:type="spellStart"/>
      <w:r w:rsidR="009A129F">
        <w:rPr>
          <w:rFonts w:ascii="Arial" w:hAnsi="Arial" w:cs="Arial"/>
          <w:sz w:val="24"/>
          <w:szCs w:val="24"/>
        </w:rPr>
        <w:t>lombofaixas</w:t>
      </w:r>
      <w:proofErr w:type="spellEnd"/>
      <w:r w:rsidR="009A129F">
        <w:rPr>
          <w:rFonts w:ascii="Arial" w:hAnsi="Arial" w:cs="Arial"/>
          <w:sz w:val="24"/>
          <w:szCs w:val="24"/>
        </w:rPr>
        <w:t xml:space="preserve"> (faixas com elevação).</w:t>
      </w:r>
      <w:r w:rsidR="009A129F">
        <w:rPr>
          <w:rFonts w:ascii="Arial" w:hAnsi="Arial" w:cs="Arial"/>
          <w:sz w:val="24"/>
          <w:szCs w:val="24"/>
        </w:rPr>
        <w:tab/>
      </w:r>
      <w:r w:rsidR="009A129F">
        <w:rPr>
          <w:rFonts w:ascii="Arial" w:hAnsi="Arial" w:cs="Arial"/>
          <w:sz w:val="24"/>
          <w:szCs w:val="24"/>
        </w:rPr>
        <w:tab/>
      </w:r>
      <w:r w:rsidR="009A129F">
        <w:rPr>
          <w:rFonts w:ascii="Arial" w:hAnsi="Arial" w:cs="Arial"/>
          <w:sz w:val="24"/>
          <w:szCs w:val="24"/>
        </w:rPr>
        <w:tab/>
      </w:r>
      <w:r w:rsidR="009A129F">
        <w:rPr>
          <w:rFonts w:ascii="Arial" w:hAnsi="Arial" w:cs="Arial"/>
          <w:sz w:val="24"/>
          <w:szCs w:val="24"/>
        </w:rPr>
        <w:tab/>
      </w:r>
      <w:r w:rsidR="009A129F">
        <w:rPr>
          <w:rFonts w:ascii="Arial" w:hAnsi="Arial" w:cs="Arial"/>
          <w:sz w:val="24"/>
          <w:szCs w:val="24"/>
        </w:rPr>
        <w:tab/>
      </w:r>
      <w:r w:rsidR="009A129F">
        <w:rPr>
          <w:rFonts w:ascii="Arial" w:hAnsi="Arial" w:cs="Arial"/>
          <w:sz w:val="24"/>
          <w:szCs w:val="24"/>
        </w:rPr>
        <w:tab/>
      </w:r>
      <w:r w:rsidR="00F938A4">
        <w:rPr>
          <w:rFonts w:ascii="Arial" w:hAnsi="Arial" w:cs="Arial"/>
          <w:sz w:val="24"/>
          <w:szCs w:val="24"/>
        </w:rPr>
        <w:t>Justifica-se o pedido uma vez que</w:t>
      </w:r>
      <w:r w:rsidR="00FF574A">
        <w:rPr>
          <w:rFonts w:ascii="Arial" w:hAnsi="Arial" w:cs="Arial"/>
          <w:sz w:val="24"/>
          <w:szCs w:val="24"/>
        </w:rPr>
        <w:t>,</w:t>
      </w:r>
      <w:r w:rsidR="00F938A4">
        <w:rPr>
          <w:rFonts w:ascii="Arial" w:hAnsi="Arial" w:cs="Arial"/>
          <w:sz w:val="24"/>
          <w:szCs w:val="24"/>
        </w:rPr>
        <w:t xml:space="preserve"> a </w:t>
      </w:r>
      <w:r w:rsidR="0008396B">
        <w:rPr>
          <w:rFonts w:ascii="Arial" w:hAnsi="Arial" w:cs="Arial"/>
          <w:sz w:val="24"/>
          <w:szCs w:val="24"/>
        </w:rPr>
        <w:t>redução de</w:t>
      </w:r>
      <w:r w:rsidR="005C587E">
        <w:rPr>
          <w:rFonts w:ascii="Arial" w:hAnsi="Arial" w:cs="Arial"/>
          <w:sz w:val="24"/>
          <w:szCs w:val="24"/>
        </w:rPr>
        <w:t xml:space="preserve"> velocidade nessas rodovias</w:t>
      </w:r>
      <w:r w:rsidR="009A129F">
        <w:rPr>
          <w:rFonts w:ascii="Arial" w:hAnsi="Arial" w:cs="Arial"/>
          <w:sz w:val="24"/>
          <w:szCs w:val="24"/>
        </w:rPr>
        <w:t xml:space="preserve"> é uma demanda </w:t>
      </w:r>
      <w:r w:rsidR="00FA638C">
        <w:rPr>
          <w:rFonts w:ascii="Arial" w:hAnsi="Arial" w:cs="Arial"/>
          <w:sz w:val="24"/>
          <w:szCs w:val="24"/>
        </w:rPr>
        <w:t xml:space="preserve">antiga da comunidade </w:t>
      </w:r>
      <w:proofErr w:type="spellStart"/>
      <w:r w:rsidR="00FA638C">
        <w:rPr>
          <w:rFonts w:ascii="Arial" w:hAnsi="Arial" w:cs="Arial"/>
          <w:sz w:val="24"/>
          <w:szCs w:val="24"/>
        </w:rPr>
        <w:t>gramadense</w:t>
      </w:r>
      <w:proofErr w:type="spellEnd"/>
      <w:r w:rsidR="005C587E">
        <w:rPr>
          <w:rFonts w:ascii="Arial" w:hAnsi="Arial" w:cs="Arial"/>
          <w:sz w:val="24"/>
          <w:szCs w:val="24"/>
        </w:rPr>
        <w:t>. As faixas de pedestres localizadas nesses trechos são um perigo constante, pois os veículos trafegam em alta velocidade n</w:t>
      </w:r>
      <w:r w:rsidR="001819B4">
        <w:rPr>
          <w:rFonts w:ascii="Arial" w:hAnsi="Arial" w:cs="Arial"/>
          <w:sz w:val="24"/>
          <w:szCs w:val="24"/>
        </w:rPr>
        <w:t>estas vias causando i</w:t>
      </w:r>
      <w:r w:rsidR="00FA638C">
        <w:rPr>
          <w:rFonts w:ascii="Arial" w:hAnsi="Arial" w:cs="Arial"/>
          <w:sz w:val="24"/>
          <w:szCs w:val="24"/>
        </w:rPr>
        <w:t>números acidentes</w:t>
      </w:r>
      <w:r w:rsidR="001819B4">
        <w:rPr>
          <w:rFonts w:ascii="Arial" w:hAnsi="Arial" w:cs="Arial"/>
          <w:sz w:val="24"/>
          <w:szCs w:val="24"/>
        </w:rPr>
        <w:t>, o que preocupa</w:t>
      </w:r>
      <w:r w:rsidR="00FA638C">
        <w:rPr>
          <w:rFonts w:ascii="Arial" w:hAnsi="Arial" w:cs="Arial"/>
          <w:sz w:val="24"/>
          <w:szCs w:val="24"/>
        </w:rPr>
        <w:t xml:space="preserve"> e</w:t>
      </w:r>
      <w:r w:rsidR="001819B4">
        <w:rPr>
          <w:rFonts w:ascii="Arial" w:hAnsi="Arial" w:cs="Arial"/>
          <w:sz w:val="24"/>
          <w:szCs w:val="24"/>
        </w:rPr>
        <w:t xml:space="preserve"> trás </w:t>
      </w:r>
      <w:r w:rsidR="00FA638C">
        <w:rPr>
          <w:rFonts w:ascii="Arial" w:hAnsi="Arial" w:cs="Arial"/>
          <w:sz w:val="24"/>
          <w:szCs w:val="24"/>
        </w:rPr>
        <w:t>insegurança</w:t>
      </w:r>
      <w:r w:rsidR="001819B4">
        <w:rPr>
          <w:rFonts w:ascii="Arial" w:hAnsi="Arial" w:cs="Arial"/>
          <w:sz w:val="24"/>
          <w:szCs w:val="24"/>
        </w:rPr>
        <w:t xml:space="preserve"> para a </w:t>
      </w:r>
      <w:r w:rsidR="00FA638C">
        <w:rPr>
          <w:rFonts w:ascii="Arial" w:hAnsi="Arial" w:cs="Arial"/>
          <w:sz w:val="24"/>
          <w:szCs w:val="24"/>
        </w:rPr>
        <w:t>comunidade.</w:t>
      </w:r>
      <w:r w:rsidR="00CC4F10">
        <w:rPr>
          <w:rFonts w:ascii="Arial" w:hAnsi="Arial" w:cs="Arial"/>
          <w:sz w:val="24"/>
          <w:szCs w:val="24"/>
        </w:rPr>
        <w:tab/>
      </w:r>
      <w:r w:rsidR="00CC4F10">
        <w:rPr>
          <w:rFonts w:ascii="Arial" w:hAnsi="Arial" w:cs="Arial"/>
          <w:sz w:val="24"/>
          <w:szCs w:val="24"/>
        </w:rPr>
        <w:tab/>
      </w:r>
      <w:r w:rsidR="00CC4F10">
        <w:rPr>
          <w:rFonts w:ascii="Arial" w:hAnsi="Arial" w:cs="Arial"/>
          <w:sz w:val="24"/>
          <w:szCs w:val="24"/>
        </w:rPr>
        <w:tab/>
      </w:r>
      <w:r w:rsidR="00CC4F10">
        <w:rPr>
          <w:rFonts w:ascii="Arial" w:hAnsi="Arial" w:cs="Arial"/>
          <w:sz w:val="24"/>
          <w:szCs w:val="24"/>
        </w:rPr>
        <w:tab/>
      </w:r>
      <w:r w:rsidR="00CC4F10">
        <w:rPr>
          <w:rFonts w:ascii="Arial" w:hAnsi="Arial" w:cs="Arial"/>
          <w:sz w:val="24"/>
          <w:szCs w:val="24"/>
        </w:rPr>
        <w:tab/>
      </w:r>
      <w:r w:rsidR="00CC4F10">
        <w:rPr>
          <w:rFonts w:ascii="Arial" w:hAnsi="Arial" w:cs="Arial"/>
          <w:sz w:val="24"/>
          <w:szCs w:val="24"/>
        </w:rPr>
        <w:tab/>
      </w:r>
      <w:r w:rsidR="00CC4F10">
        <w:rPr>
          <w:rFonts w:ascii="Arial" w:hAnsi="Arial" w:cs="Arial"/>
          <w:sz w:val="24"/>
          <w:szCs w:val="24"/>
        </w:rPr>
        <w:tab/>
      </w:r>
      <w:r w:rsidR="00CC4F10">
        <w:rPr>
          <w:rFonts w:ascii="Arial" w:hAnsi="Arial" w:cs="Arial"/>
          <w:sz w:val="24"/>
          <w:szCs w:val="24"/>
        </w:rPr>
        <w:tab/>
      </w:r>
      <w:r w:rsidR="00CC4F10">
        <w:rPr>
          <w:rFonts w:ascii="Arial" w:hAnsi="Arial" w:cs="Arial"/>
          <w:sz w:val="24"/>
          <w:szCs w:val="24"/>
        </w:rPr>
        <w:tab/>
      </w:r>
      <w:r w:rsidR="00E2415E">
        <w:rPr>
          <w:rFonts w:ascii="Arial" w:hAnsi="Arial" w:cs="Arial"/>
          <w:sz w:val="24"/>
          <w:szCs w:val="24"/>
        </w:rPr>
        <w:t>A travessia elevada tem como objetivo facilitar a trav</w:t>
      </w:r>
      <w:r w:rsidR="004F26A6">
        <w:rPr>
          <w:rFonts w:ascii="Arial" w:hAnsi="Arial" w:cs="Arial"/>
          <w:sz w:val="24"/>
          <w:szCs w:val="24"/>
        </w:rPr>
        <w:t>essia de pedestres nos locais de fluxo intenso de veículos</w:t>
      </w:r>
      <w:r w:rsidR="00E2415E">
        <w:rPr>
          <w:rFonts w:ascii="Arial" w:hAnsi="Arial" w:cs="Arial"/>
          <w:sz w:val="24"/>
          <w:szCs w:val="24"/>
        </w:rPr>
        <w:t>, oferecendo m</w:t>
      </w:r>
      <w:r w:rsidR="00502545">
        <w:rPr>
          <w:rFonts w:ascii="Arial" w:hAnsi="Arial" w:cs="Arial"/>
          <w:sz w:val="24"/>
          <w:szCs w:val="24"/>
        </w:rPr>
        <w:t>aior segurança aos mesmos</w:t>
      </w:r>
      <w:r w:rsidR="004F26A6">
        <w:rPr>
          <w:rFonts w:ascii="Arial" w:hAnsi="Arial" w:cs="Arial"/>
          <w:sz w:val="24"/>
          <w:szCs w:val="24"/>
        </w:rPr>
        <w:t>, visto que</w:t>
      </w:r>
      <w:r w:rsidR="00E2415E">
        <w:rPr>
          <w:rFonts w:ascii="Arial" w:hAnsi="Arial" w:cs="Arial"/>
          <w:sz w:val="24"/>
          <w:szCs w:val="24"/>
        </w:rPr>
        <w:t xml:space="preserve">, obrigatoriamente </w:t>
      </w:r>
      <w:r w:rsidR="004F26A6">
        <w:rPr>
          <w:rFonts w:ascii="Arial" w:hAnsi="Arial" w:cs="Arial"/>
          <w:sz w:val="24"/>
          <w:szCs w:val="24"/>
        </w:rPr>
        <w:t>os motoristas</w:t>
      </w:r>
      <w:r w:rsidR="001819B4">
        <w:rPr>
          <w:rFonts w:ascii="Arial" w:hAnsi="Arial" w:cs="Arial"/>
          <w:sz w:val="24"/>
          <w:szCs w:val="24"/>
        </w:rPr>
        <w:t xml:space="preserve"> terão que reduzir a velocidade. Sendo então uma medida que </w:t>
      </w:r>
      <w:r w:rsidR="00FF574A">
        <w:rPr>
          <w:rFonts w:ascii="Arial" w:hAnsi="Arial" w:cs="Arial"/>
          <w:sz w:val="24"/>
          <w:szCs w:val="24"/>
        </w:rPr>
        <w:t>se faz necessária, uma vez que, oferece segurança para os motoristas e pedestres que trafegam nestas vias.</w:t>
      </w:r>
    </w:p>
    <w:p w:rsidR="00CA1A65" w:rsidRDefault="00FF574A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A1A65">
        <w:rPr>
          <w:rFonts w:ascii="Arial" w:hAnsi="Arial" w:cs="Arial"/>
          <w:sz w:val="24"/>
          <w:szCs w:val="24"/>
        </w:rPr>
        <w:t>Câmara Municipal de Gramado, 14</w:t>
      </w:r>
      <w:r>
        <w:rPr>
          <w:rFonts w:ascii="Arial" w:hAnsi="Arial" w:cs="Arial"/>
          <w:sz w:val="24"/>
          <w:szCs w:val="24"/>
        </w:rPr>
        <w:t xml:space="preserve"> de Março de 2018.</w:t>
      </w:r>
    </w:p>
    <w:p w:rsidR="00CA1A65" w:rsidRDefault="00CA1A65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1A65" w:rsidRDefault="00CA1A65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CA1A65" w:rsidRDefault="00CA1A65" w:rsidP="00AF1C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>_______________</w:t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Renan Sartori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 w:rsidR="00AF1C4B"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>Vereador MDB</w:t>
      </w:r>
      <w:bookmarkStart w:id="0" w:name="_GoBack"/>
      <w:bookmarkEnd w:id="0"/>
    </w:p>
    <w:sectPr w:rsidR="004553F9" w:rsidRPr="00CA1A65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39" w:rsidRDefault="002D5C39" w:rsidP="00E87D4A">
      <w:pPr>
        <w:spacing w:after="0" w:line="240" w:lineRule="auto"/>
      </w:pPr>
      <w:r>
        <w:separator/>
      </w:r>
    </w:p>
  </w:endnote>
  <w:endnote w:type="continuationSeparator" w:id="0">
    <w:p w:rsidR="002D5C39" w:rsidRDefault="002D5C3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39" w:rsidRDefault="002D5C39" w:rsidP="00E87D4A">
      <w:pPr>
        <w:spacing w:after="0" w:line="240" w:lineRule="auto"/>
      </w:pPr>
      <w:r>
        <w:separator/>
      </w:r>
    </w:p>
  </w:footnote>
  <w:footnote w:type="continuationSeparator" w:id="0">
    <w:p w:rsidR="002D5C39" w:rsidRDefault="002D5C3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96B"/>
    <w:rsid w:val="000A2B7C"/>
    <w:rsid w:val="000D3E16"/>
    <w:rsid w:val="001819B4"/>
    <w:rsid w:val="001E74BB"/>
    <w:rsid w:val="00241611"/>
    <w:rsid w:val="002D5C39"/>
    <w:rsid w:val="00304C01"/>
    <w:rsid w:val="0032562D"/>
    <w:rsid w:val="003913F0"/>
    <w:rsid w:val="003E7FDD"/>
    <w:rsid w:val="004553F9"/>
    <w:rsid w:val="00455C96"/>
    <w:rsid w:val="00466BBB"/>
    <w:rsid w:val="004F26A6"/>
    <w:rsid w:val="00502545"/>
    <w:rsid w:val="005C587E"/>
    <w:rsid w:val="005D1BEA"/>
    <w:rsid w:val="006722BB"/>
    <w:rsid w:val="006A1C1A"/>
    <w:rsid w:val="006C4043"/>
    <w:rsid w:val="00727A80"/>
    <w:rsid w:val="008412C7"/>
    <w:rsid w:val="0089147A"/>
    <w:rsid w:val="008C4DF5"/>
    <w:rsid w:val="008F0853"/>
    <w:rsid w:val="00921A7E"/>
    <w:rsid w:val="009A129F"/>
    <w:rsid w:val="009A3C5B"/>
    <w:rsid w:val="00A90B79"/>
    <w:rsid w:val="00AF1C4B"/>
    <w:rsid w:val="00B466FD"/>
    <w:rsid w:val="00BB104F"/>
    <w:rsid w:val="00BB2345"/>
    <w:rsid w:val="00CA1A65"/>
    <w:rsid w:val="00CC4F10"/>
    <w:rsid w:val="00DE73CE"/>
    <w:rsid w:val="00E2415E"/>
    <w:rsid w:val="00E25066"/>
    <w:rsid w:val="00E4717B"/>
    <w:rsid w:val="00E87D4A"/>
    <w:rsid w:val="00F33D04"/>
    <w:rsid w:val="00F450CC"/>
    <w:rsid w:val="00F938A4"/>
    <w:rsid w:val="00FA638C"/>
    <w:rsid w:val="00FF1693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2018-03-14T19:28:00Z</cp:lastPrinted>
  <dcterms:created xsi:type="dcterms:W3CDTF">2018-03-14T19:36:00Z</dcterms:created>
  <dcterms:modified xsi:type="dcterms:W3CDTF">2018-03-14T19:36:00Z</dcterms:modified>
</cp:coreProperties>
</file>