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>
      <w:bookmarkStart w:id="0" w:name="_GoBack"/>
      <w:bookmarkEnd w:id="0"/>
    </w:p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 w:rsidR="000B5EB0">
        <w:rPr>
          <w:rFonts w:ascii="Arial" w:eastAsia="Times New Roman" w:hAnsi="Arial" w:cs="Arial"/>
          <w:b/>
          <w:sz w:val="24"/>
          <w:szCs w:val="24"/>
          <w:lang w:eastAsia="pt-BR"/>
        </w:rPr>
        <w:t>revitalização da marcação da rótula (tachões) na Rua Garibaldi, esquina com a Rua Salgado Filho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BC6955">
        <w:rPr>
          <w:rFonts w:ascii="Arial" w:hAnsi="Arial" w:cs="Arial"/>
          <w:sz w:val="24"/>
        </w:rPr>
        <w:t xml:space="preserve"> realize a revitalização da marcação da</w:t>
      </w:r>
      <w:r w:rsidR="00B4546C">
        <w:rPr>
          <w:rFonts w:ascii="Arial" w:hAnsi="Arial" w:cs="Arial"/>
          <w:sz w:val="24"/>
        </w:rPr>
        <w:t xml:space="preserve"> rótula (tachões) na Rua Garibaldi, esquina com a</w:t>
      </w:r>
      <w:r w:rsidR="000B5EB0">
        <w:rPr>
          <w:rFonts w:ascii="Arial" w:hAnsi="Arial" w:cs="Arial"/>
          <w:sz w:val="24"/>
        </w:rPr>
        <w:t xml:space="preserve"> Rua Salgado Filho</w:t>
      </w:r>
      <w:r w:rsidR="00FF0170">
        <w:rPr>
          <w:rFonts w:ascii="Arial" w:hAnsi="Arial" w:cs="Arial"/>
          <w:sz w:val="24"/>
        </w:rPr>
        <w:t>, neste município.</w:t>
      </w:r>
    </w:p>
    <w:p w:rsidR="00A96612" w:rsidRDefault="004608B9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 por ser uma medida de segurança aos motoristas que por ali transitam.</w:t>
      </w:r>
    </w:p>
    <w:p w:rsidR="00D707F2" w:rsidRDefault="00D707F2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4608B9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18" w:rsidRDefault="00791518" w:rsidP="004608B9">
      <w:pPr>
        <w:spacing w:after="0" w:line="240" w:lineRule="auto"/>
      </w:pPr>
      <w:r>
        <w:separator/>
      </w:r>
    </w:p>
  </w:endnote>
  <w:endnote w:type="continuationSeparator" w:id="0">
    <w:p w:rsidR="00791518" w:rsidRDefault="00791518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18" w:rsidRDefault="00791518" w:rsidP="004608B9">
      <w:pPr>
        <w:spacing w:after="0" w:line="240" w:lineRule="auto"/>
      </w:pPr>
      <w:r>
        <w:separator/>
      </w:r>
    </w:p>
  </w:footnote>
  <w:footnote w:type="continuationSeparator" w:id="0">
    <w:p w:rsidR="00791518" w:rsidRDefault="00791518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184F00"/>
    <w:rsid w:val="001E7271"/>
    <w:rsid w:val="00260924"/>
    <w:rsid w:val="002A7730"/>
    <w:rsid w:val="002B42A1"/>
    <w:rsid w:val="002C724F"/>
    <w:rsid w:val="004608B9"/>
    <w:rsid w:val="004674E3"/>
    <w:rsid w:val="00533342"/>
    <w:rsid w:val="00537A32"/>
    <w:rsid w:val="00551718"/>
    <w:rsid w:val="007400A8"/>
    <w:rsid w:val="00787413"/>
    <w:rsid w:val="00791518"/>
    <w:rsid w:val="00827944"/>
    <w:rsid w:val="00840973"/>
    <w:rsid w:val="0088107C"/>
    <w:rsid w:val="00927351"/>
    <w:rsid w:val="00966B84"/>
    <w:rsid w:val="00A96612"/>
    <w:rsid w:val="00AB0EF1"/>
    <w:rsid w:val="00B4546C"/>
    <w:rsid w:val="00BC6955"/>
    <w:rsid w:val="00BE04C2"/>
    <w:rsid w:val="00BF5DF3"/>
    <w:rsid w:val="00C15D08"/>
    <w:rsid w:val="00D14472"/>
    <w:rsid w:val="00D707F2"/>
    <w:rsid w:val="00D922C8"/>
    <w:rsid w:val="00DD3234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2018-02-28T11:50:00Z</cp:lastPrinted>
  <dcterms:created xsi:type="dcterms:W3CDTF">2018-02-26T14:22:00Z</dcterms:created>
  <dcterms:modified xsi:type="dcterms:W3CDTF">2018-02-28T11:50:00Z</dcterms:modified>
</cp:coreProperties>
</file>