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00" w:rsidRDefault="005E5D00" w:rsidP="00433839">
      <w:pPr>
        <w:spacing w:after="0" w:line="240" w:lineRule="auto"/>
        <w:ind w:right="425"/>
        <w:rPr>
          <w:rFonts w:ascii="Arial" w:hAnsi="Arial" w:cs="Arial"/>
          <w:b/>
          <w:bCs/>
          <w:sz w:val="24"/>
          <w:szCs w:val="24"/>
        </w:rPr>
      </w:pPr>
    </w:p>
    <w:p w:rsidR="00475F6D" w:rsidRPr="005E5D00" w:rsidRDefault="00DF79E5" w:rsidP="00433839">
      <w:pPr>
        <w:spacing w:after="0" w:line="240" w:lineRule="auto"/>
        <w:ind w:right="425"/>
        <w:jc w:val="center"/>
        <w:rPr>
          <w:rFonts w:ascii="Arial" w:hAnsi="Arial" w:cs="Arial"/>
          <w:b/>
          <w:bCs/>
          <w:sz w:val="24"/>
          <w:szCs w:val="24"/>
        </w:rPr>
      </w:pPr>
      <w:r w:rsidRPr="005E5D00">
        <w:rPr>
          <w:rFonts w:ascii="Arial" w:hAnsi="Arial" w:cs="Arial"/>
          <w:b/>
          <w:bCs/>
          <w:sz w:val="24"/>
          <w:szCs w:val="24"/>
        </w:rPr>
        <w:t>PEDIDO DE INFORMAÇÕES ___/2017</w:t>
      </w:r>
    </w:p>
    <w:p w:rsidR="00DF79E5" w:rsidRPr="005E5D00" w:rsidRDefault="00DF79E5" w:rsidP="00433839">
      <w:pPr>
        <w:spacing w:after="0" w:line="240" w:lineRule="auto"/>
        <w:ind w:left="5954"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046" w:rsidRPr="005E5D00" w:rsidRDefault="00951046" w:rsidP="00433839">
      <w:pPr>
        <w:spacing w:after="0" w:line="240" w:lineRule="auto"/>
        <w:ind w:left="5954"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E5D00" w:rsidRDefault="008E1BFC" w:rsidP="00433839">
      <w:pPr>
        <w:spacing w:line="24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E5D0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Balanços Patrimoniais </w:t>
      </w:r>
      <w:r w:rsidR="0043383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dos exercícios de 2014 e 2015, do Hospital Arcanjo São Miguel.</w:t>
      </w:r>
    </w:p>
    <w:p w:rsidR="005E5D00" w:rsidRPr="005E5D00" w:rsidRDefault="005E5D00" w:rsidP="00433839">
      <w:pPr>
        <w:spacing w:line="240" w:lineRule="auto"/>
        <w:ind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1"/>
      </w:tblGrid>
      <w:tr w:rsidR="00DF79E5" w:rsidRPr="005E5D00" w:rsidTr="00DF79E5">
        <w:trPr>
          <w:tblCellSpacing w:w="0" w:type="dxa"/>
          <w:jc w:val="center"/>
        </w:trPr>
        <w:tc>
          <w:tcPr>
            <w:tcW w:w="10001" w:type="dxa"/>
            <w:hideMark/>
          </w:tcPr>
          <w:p w:rsidR="008E1BFC" w:rsidRPr="005E5D00" w:rsidRDefault="00DF79E5" w:rsidP="00433839">
            <w:pPr>
              <w:spacing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O vereador que abaixo subscreve vem através do presente no uso de suas prerrogativas legais e regimentais solicitar a</w:t>
            </w:r>
            <w:r w:rsidR="008E1BFC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Presidente</w:t>
            </w:r>
            <w:r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E1BFC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esta Casa que encaminhe ao Poder Executivo, Pedido de Informação para que </w:t>
            </w:r>
            <w:r w:rsidR="00083E43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="008E1BFC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Secretaria competente </w:t>
            </w:r>
            <w:r w:rsidR="00433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solicite juntamente </w:t>
            </w:r>
            <w:r w:rsidR="00433839" w:rsidRPr="0043383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t-BR"/>
              </w:rPr>
              <w:t xml:space="preserve">à </w:t>
            </w:r>
            <w:r w:rsidR="00A635B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t-BR"/>
              </w:rPr>
              <w:t xml:space="preserve">Associação Franciscana de Assistência a Saúde </w:t>
            </w:r>
            <w:r w:rsidR="00433839" w:rsidRPr="00433839">
              <w:rPr>
                <w:rStyle w:val="Forte"/>
                <w:rFonts w:ascii="Arial" w:hAnsi="Arial" w:cs="Arial"/>
                <w:b w:val="0"/>
                <w:sz w:val="24"/>
                <w:szCs w:val="24"/>
                <w:bdr w:val="none" w:sz="0" w:space="0" w:color="auto" w:frame="1"/>
                <w:shd w:val="clear" w:color="auto" w:fill="EFEFEF"/>
              </w:rPr>
              <w:t>(</w:t>
            </w:r>
            <w:r w:rsidR="008E1BFC" w:rsidRPr="0043383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t-BR"/>
              </w:rPr>
              <w:t>SEFAS</w:t>
            </w:r>
            <w:r w:rsidR="00433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) de</w:t>
            </w:r>
            <w:r w:rsidR="008E1BFC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Santa Maria/RS</w:t>
            </w:r>
            <w:r w:rsidR="00433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</w:t>
            </w:r>
            <w:r w:rsidR="008E1BFC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8E1BFC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os Balanços Patrimoniais referentes aos exercícios dos anos de 2014</w:t>
            </w:r>
            <w:r w:rsidR="00433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 2015 do Hospital Arcanjo São Miguel. </w:t>
            </w:r>
          </w:p>
          <w:p w:rsidR="008E1BFC" w:rsidRPr="005E5D00" w:rsidRDefault="008E1BFC" w:rsidP="004338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</w:t>
            </w:r>
            <w:r w:rsidR="005E5D00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             </w:t>
            </w:r>
            <w:r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 pois em resposta à Indicação</w:t>
            </w:r>
            <w:r w:rsidR="00433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nº</w:t>
            </w:r>
            <w:r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056/2017</w:t>
            </w:r>
            <w:r w:rsidR="005E5D00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</w:t>
            </w:r>
            <w:r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ficaram </w:t>
            </w:r>
            <w:r w:rsidR="00433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pendentes</w:t>
            </w:r>
            <w:r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a remessa dos Balanços Patrimoniais dos anos de 2014 e 2015</w:t>
            </w:r>
            <w:r w:rsidR="00433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 referentes à Instituição Hospitalar.</w:t>
            </w:r>
            <w:r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Em </w:t>
            </w:r>
            <w:r w:rsidR="00433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resposta,</w:t>
            </w:r>
            <w:r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a Comissão Interventora justificou-se</w:t>
            </w:r>
            <w:r w:rsidR="00433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pela falta dos documentos,</w:t>
            </w:r>
            <w:r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5E5D00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expondo que não possui acesso </w:t>
            </w:r>
            <w:r w:rsidR="008A11F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à docum</w:t>
            </w:r>
            <w:r w:rsidR="00A635B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entação. C</w:t>
            </w:r>
            <w:r w:rsidR="008A11F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ontudo</w:t>
            </w:r>
            <w:r w:rsidR="00A635B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informou que</w:t>
            </w:r>
            <w:r w:rsidR="005E5D00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8A11F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os mesmos poderiam ser obtidos</w:t>
            </w:r>
            <w:r w:rsidR="005E5D00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433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ju</w:t>
            </w:r>
            <w:r w:rsidR="008A11F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nto à </w:t>
            </w:r>
            <w:r w:rsidR="00433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SEFAS de Santa Maria/RS - i</w:t>
            </w:r>
            <w:r w:rsidR="005E5D00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nstituição mantenedora de </w:t>
            </w:r>
            <w:r w:rsidR="00433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estabelecimentos de saúde -</w:t>
            </w:r>
            <w:r w:rsidR="005E5D00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conforme Ofício em anexo. </w:t>
            </w:r>
            <w:r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Sendo as</w:t>
            </w:r>
            <w:r w:rsidR="005E5D00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sim, o pedido é realizado para </w:t>
            </w:r>
            <w:r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dar maior transparência à comunidade.</w:t>
            </w:r>
            <w:bookmarkStart w:id="0" w:name="_GoBack"/>
            <w:bookmarkEnd w:id="0"/>
          </w:p>
          <w:p w:rsidR="00DF79E5" w:rsidRPr="005E5D00" w:rsidRDefault="005E5D00" w:rsidP="0043383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5E5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79E5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Lembramos ao Executivo, que o art. 60, inciso XIV da Lei Orgânica, diz: "Art. 60- Compete privativamente ao prefeito: inciso XIV- prestar à Câmara Municipal, </w:t>
            </w:r>
            <w:r w:rsidR="00DF79E5" w:rsidRPr="005E5D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pt-BR"/>
              </w:rPr>
              <w:t>dentro de 15 dias</w:t>
            </w:r>
            <w:r w:rsidR="00DF79E5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</w:t>
            </w:r>
            <w:proofErr w:type="gramStart"/>
            <w:r w:rsidR="00DF79E5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"Art. 4º - São infrações político-administrativas dos Prefeitos Municipais sujeitas ao julgamento pela Câmara dos Vereadores e sancionadas com a cassação.</w:t>
            </w:r>
            <w:proofErr w:type="gramEnd"/>
          </w:p>
          <w:p w:rsidR="004A5F28" w:rsidRDefault="00A27E71" w:rsidP="00433839">
            <w:pPr>
              <w:shd w:val="clear" w:color="auto" w:fill="FFFFFF"/>
              <w:spacing w:after="0" w:line="240" w:lineRule="auto"/>
              <w:ind w:left="284" w:right="425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5E5D00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</w:p>
          <w:p w:rsidR="00DF79E5" w:rsidRPr="005E5D00" w:rsidRDefault="004A5F28" w:rsidP="004A5F28">
            <w:pPr>
              <w:shd w:val="clear" w:color="auto" w:fill="FFFFFF"/>
              <w:spacing w:after="0" w:line="240" w:lineRule="auto"/>
              <w:ind w:left="284" w:right="425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</w:t>
            </w:r>
            <w:r w:rsidR="005E5D00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Câmara Municipal de Gramado, 06</w:t>
            </w:r>
            <w:r w:rsidR="00DF79E5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5E5D00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Novembro</w:t>
            </w:r>
            <w:r w:rsidR="00DF79E5" w:rsidRPr="005E5D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2017.</w:t>
            </w:r>
          </w:p>
          <w:tbl>
            <w:tblPr>
              <w:tblW w:w="0" w:type="auto"/>
              <w:tblCellSpacing w:w="0" w:type="dxa"/>
              <w:tblInd w:w="4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344"/>
              <w:gridCol w:w="1800"/>
            </w:tblGrid>
            <w:tr w:rsidR="00DF79E5" w:rsidRPr="005E5D00" w:rsidTr="00951046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5E5D00" w:rsidRDefault="00DF79E5" w:rsidP="00433839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5E5D00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780C9D8F" wp14:editId="17056F83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5E5D00" w:rsidRDefault="00DF79E5" w:rsidP="00433839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5E5D00" w:rsidRDefault="00DF79E5" w:rsidP="00433839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5E5D00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DF79E5" w:rsidRPr="005E5D00" w:rsidRDefault="00DF79E5" w:rsidP="00433839">
                  <w:pPr>
                    <w:spacing w:after="0" w:line="240" w:lineRule="auto"/>
                    <w:ind w:left="-441" w:right="42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5E5D00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5E5D00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proofErr w:type="gramStart"/>
                  <w:r w:rsidRPr="005E5D00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 </w:t>
                  </w:r>
                  <w:proofErr w:type="gramEnd"/>
                  <w:r w:rsidRPr="005E5D00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D</w:t>
                  </w:r>
                  <w:r w:rsidR="00951046" w:rsidRPr="005E5D00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E51C71B" wp14:editId="42501706">
                        <wp:extent cx="9525" cy="9525"/>
                        <wp:effectExtent l="0" t="0" r="0" b="0"/>
                        <wp:docPr id="5" name="Imagem 5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E5D00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r. Ubiratã</w:t>
                  </w:r>
                </w:p>
                <w:p w:rsidR="00DF79E5" w:rsidRPr="005E5D00" w:rsidRDefault="000B594A" w:rsidP="00433839">
                  <w:pPr>
                    <w:spacing w:after="0" w:line="240" w:lineRule="auto"/>
                    <w:ind w:right="425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5E5D0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 </w:t>
                  </w:r>
                  <w:r w:rsidR="00DF79E5" w:rsidRPr="005E5D0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Vereador PP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5E5D00" w:rsidRDefault="00DF79E5" w:rsidP="00433839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5E5D00" w:rsidRDefault="00DF79E5" w:rsidP="00433839">
            <w:pPr>
              <w:spacing w:after="0" w:line="240" w:lineRule="auto"/>
              <w:ind w:left="284" w:right="4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E5D00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38984AF" wp14:editId="6DB3F3A1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5E5D00" w:rsidTr="00DF79E5">
        <w:trPr>
          <w:tblCellSpacing w:w="0" w:type="dxa"/>
          <w:jc w:val="center"/>
        </w:trPr>
        <w:tc>
          <w:tcPr>
            <w:tcW w:w="10001" w:type="dxa"/>
          </w:tcPr>
          <w:p w:rsidR="00083E43" w:rsidRPr="005E5D00" w:rsidRDefault="00083E43" w:rsidP="00433839">
            <w:pPr>
              <w:shd w:val="clear" w:color="auto" w:fill="FFFFFF"/>
              <w:spacing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95" w:rsidRDefault="002F4295" w:rsidP="00E87D4A">
      <w:pPr>
        <w:spacing w:after="0" w:line="240" w:lineRule="auto"/>
      </w:pPr>
      <w:r>
        <w:separator/>
      </w:r>
    </w:p>
  </w:endnote>
  <w:endnote w:type="continuationSeparator" w:id="0">
    <w:p w:rsidR="002F4295" w:rsidRDefault="002F429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95" w:rsidRDefault="002F4295" w:rsidP="00E87D4A">
      <w:pPr>
        <w:spacing w:after="0" w:line="240" w:lineRule="auto"/>
      </w:pPr>
      <w:r>
        <w:separator/>
      </w:r>
    </w:p>
  </w:footnote>
  <w:footnote w:type="continuationSeparator" w:id="0">
    <w:p w:rsidR="002F4295" w:rsidRDefault="002F429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3E43"/>
    <w:rsid w:val="000B594A"/>
    <w:rsid w:val="000C6F46"/>
    <w:rsid w:val="000E3DF2"/>
    <w:rsid w:val="001F68C3"/>
    <w:rsid w:val="00233EC0"/>
    <w:rsid w:val="00241611"/>
    <w:rsid w:val="002605F7"/>
    <w:rsid w:val="0027112F"/>
    <w:rsid w:val="002F4295"/>
    <w:rsid w:val="0038676F"/>
    <w:rsid w:val="00433839"/>
    <w:rsid w:val="00475F6D"/>
    <w:rsid w:val="004A5F28"/>
    <w:rsid w:val="00595D4F"/>
    <w:rsid w:val="005A578F"/>
    <w:rsid w:val="005D343D"/>
    <w:rsid w:val="005E5D00"/>
    <w:rsid w:val="00655944"/>
    <w:rsid w:val="00665B45"/>
    <w:rsid w:val="00666DC4"/>
    <w:rsid w:val="007564AB"/>
    <w:rsid w:val="007B37E4"/>
    <w:rsid w:val="007C0777"/>
    <w:rsid w:val="00826701"/>
    <w:rsid w:val="0087299C"/>
    <w:rsid w:val="00890EAB"/>
    <w:rsid w:val="008A11FC"/>
    <w:rsid w:val="008A7AC5"/>
    <w:rsid w:val="008E1BFC"/>
    <w:rsid w:val="008F0853"/>
    <w:rsid w:val="00921A7E"/>
    <w:rsid w:val="00924CCE"/>
    <w:rsid w:val="00933DAD"/>
    <w:rsid w:val="00951046"/>
    <w:rsid w:val="009B64FD"/>
    <w:rsid w:val="00A27E71"/>
    <w:rsid w:val="00A635B5"/>
    <w:rsid w:val="00A750F8"/>
    <w:rsid w:val="00A90B79"/>
    <w:rsid w:val="00AE7183"/>
    <w:rsid w:val="00B466FD"/>
    <w:rsid w:val="00B91B7B"/>
    <w:rsid w:val="00BB2345"/>
    <w:rsid w:val="00BF287C"/>
    <w:rsid w:val="00CC68D2"/>
    <w:rsid w:val="00DE73CE"/>
    <w:rsid w:val="00DF79E5"/>
    <w:rsid w:val="00E43FAF"/>
    <w:rsid w:val="00E87D4A"/>
    <w:rsid w:val="00F32494"/>
    <w:rsid w:val="00F450CC"/>
    <w:rsid w:val="00F60CE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10</cp:revision>
  <cp:lastPrinted>2017-10-30T17:50:00Z</cp:lastPrinted>
  <dcterms:created xsi:type="dcterms:W3CDTF">2017-08-11T18:03:00Z</dcterms:created>
  <dcterms:modified xsi:type="dcterms:W3CDTF">2017-10-31T10:48:00Z</dcterms:modified>
</cp:coreProperties>
</file>