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INDICAÇÃO____/2017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BB4ABF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Indicação para que a Empresa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Rek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Parking</w:t>
      </w:r>
      <w:r w:rsidR="00574FF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para que através de convenio com Sindicato de categoria, seja estudado a viabilidade de desconto do va</w:t>
      </w:r>
      <w:r w:rsidR="000558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lor no estacionamento rotativo.</w:t>
      </w:r>
    </w:p>
    <w:p w:rsidR="00E26F73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esta Indicação para a E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mpresa </w:t>
      </w:r>
      <w:proofErr w:type="spellStart"/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>Rek</w:t>
      </w:r>
      <w:proofErr w:type="spellEnd"/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Parking, solicitando para que através </w:t>
      </w:r>
      <w:r w:rsidR="00574FF3">
        <w:rPr>
          <w:rFonts w:ascii="Arial" w:hAnsi="Arial" w:cs="Arial"/>
          <w:color w:val="000000"/>
          <w:sz w:val="24"/>
          <w:szCs w:val="24"/>
          <w:shd w:val="clear" w:color="auto" w:fill="FFFFFF"/>
        </w:rPr>
        <w:t>de convenio com S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indicato de categoria</w:t>
      </w:r>
      <w:r w:rsidR="00574FF3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seja estudado a via</w:t>
      </w:r>
      <w:r w:rsidR="00574FF3">
        <w:rPr>
          <w:rFonts w:ascii="Arial" w:hAnsi="Arial" w:cs="Arial"/>
          <w:color w:val="000000"/>
          <w:sz w:val="24"/>
          <w:szCs w:val="24"/>
          <w:shd w:val="clear" w:color="auto" w:fill="FFFFFF"/>
        </w:rPr>
        <w:t>bilidade de desconto do valor no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estacionamento rotativo, ou outra forma de</w:t>
      </w:r>
      <w:r w:rsidR="00C03D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>beneficio para os trabalhadores da área de gastronomia e hotelaria.</w:t>
      </w:r>
    </w:p>
    <w:p w:rsidR="000473A1" w:rsidRDefault="00E26F73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Justificativa: Estes trabalhadores são obrigados a utilizar seu veiculo próprio para vir trabalhar na região central e em função </w:t>
      </w:r>
      <w:r w:rsidR="001A46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sua atividade ficam longos </w:t>
      </w:r>
      <w:r w:rsidR="00055878">
        <w:rPr>
          <w:rFonts w:ascii="Arial" w:hAnsi="Arial" w:cs="Arial"/>
          <w:color w:val="000000"/>
          <w:sz w:val="24"/>
          <w:szCs w:val="24"/>
          <w:shd w:val="clear" w:color="auto" w:fill="FFFFFF"/>
        </w:rPr>
        <w:t>períodos estacionados ocasionando altos custos mensais</w:t>
      </w:r>
      <w:r w:rsidR="001A460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473A1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bookmarkStart w:id="0" w:name="_GoBack"/>
        <w:bookmarkEnd w:id="0"/>
      </w:tr>
    </w:tbl>
    <w:p w:rsidR="009E632E" w:rsidRDefault="009E632E"/>
    <w:sectPr w:rsidR="009E632E" w:rsidSect="00574FF3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473A1"/>
    <w:rsid w:val="00055878"/>
    <w:rsid w:val="001A460F"/>
    <w:rsid w:val="003F13B5"/>
    <w:rsid w:val="00574FF3"/>
    <w:rsid w:val="005A3608"/>
    <w:rsid w:val="009C4B57"/>
    <w:rsid w:val="009E632E"/>
    <w:rsid w:val="00BB4ABF"/>
    <w:rsid w:val="00BF463B"/>
    <w:rsid w:val="00C03DAB"/>
    <w:rsid w:val="00E2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</dc:creator>
  <cp:lastModifiedBy>Assessor</cp:lastModifiedBy>
  <cp:revision>4</cp:revision>
  <cp:lastPrinted>2017-10-13T18:01:00Z</cp:lastPrinted>
  <dcterms:created xsi:type="dcterms:W3CDTF">2017-10-13T13:31:00Z</dcterms:created>
  <dcterms:modified xsi:type="dcterms:W3CDTF">2017-10-13T18:01:00Z</dcterms:modified>
</cp:coreProperties>
</file>