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PROVIDENCIE </w:t>
      </w:r>
      <w:r w:rsidR="00484CA9">
        <w:rPr>
          <w:rFonts w:ascii="Arial" w:hAnsi="Arial" w:cs="Arial"/>
          <w:b/>
          <w:sz w:val="24"/>
          <w:szCs w:val="24"/>
        </w:rPr>
        <w:t>A COLOCAÇÃO DE SINALIZAÇÃO NA ESTRADA PARA LINHA NOVA, COM INFORMAÇÕES DE ANIMAIS NA PISTA E TRÂNSITO DE VEÍCULOS LENTOS.</w:t>
      </w:r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</w:t>
      </w:r>
      <w:r w:rsidR="00484CA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colocação de</w:t>
      </w:r>
      <w:r w:rsidR="0001339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sinalização na estrada para Linha Nova</w:t>
      </w:r>
      <w:r w:rsidR="00484CA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com informações de animais na pista e trânsito de veículos lentos. 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3655B7" w:rsidRDefault="00C04AB4" w:rsidP="00484CA9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484CA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pois a área é rural e invariavelmente tem este tipo de trânsito. </w:t>
      </w:r>
    </w:p>
    <w:p w:rsidR="00484CA9" w:rsidRDefault="00484CA9" w:rsidP="00484CA9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</w:p>
    <w:p w:rsidR="00484CA9" w:rsidRDefault="00484CA9" w:rsidP="00484CA9">
      <w:pPr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748" w:rsidRDefault="00424748" w:rsidP="00E87D4A">
      <w:pPr>
        <w:spacing w:after="0" w:line="240" w:lineRule="auto"/>
      </w:pPr>
      <w:r>
        <w:separator/>
      </w:r>
    </w:p>
  </w:endnote>
  <w:endnote w:type="continuationSeparator" w:id="0">
    <w:p w:rsidR="00424748" w:rsidRDefault="0042474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748" w:rsidRDefault="00424748" w:rsidP="00E87D4A">
      <w:pPr>
        <w:spacing w:after="0" w:line="240" w:lineRule="auto"/>
      </w:pPr>
      <w:r>
        <w:separator/>
      </w:r>
    </w:p>
  </w:footnote>
  <w:footnote w:type="continuationSeparator" w:id="0">
    <w:p w:rsidR="00424748" w:rsidRDefault="0042474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99"/>
    <w:rsid w:val="000A379B"/>
    <w:rsid w:val="002256BF"/>
    <w:rsid w:val="00241611"/>
    <w:rsid w:val="003655B7"/>
    <w:rsid w:val="00424748"/>
    <w:rsid w:val="00484CA9"/>
    <w:rsid w:val="005F1012"/>
    <w:rsid w:val="006427CC"/>
    <w:rsid w:val="0065424F"/>
    <w:rsid w:val="00727422"/>
    <w:rsid w:val="00751C14"/>
    <w:rsid w:val="0081603B"/>
    <w:rsid w:val="008F0853"/>
    <w:rsid w:val="00921A7E"/>
    <w:rsid w:val="00A90B79"/>
    <w:rsid w:val="00B466FD"/>
    <w:rsid w:val="00BB2345"/>
    <w:rsid w:val="00BE40F3"/>
    <w:rsid w:val="00C04AB4"/>
    <w:rsid w:val="00CF7490"/>
    <w:rsid w:val="00DE73CE"/>
    <w:rsid w:val="00E66865"/>
    <w:rsid w:val="00E87D4A"/>
    <w:rsid w:val="00ED7748"/>
    <w:rsid w:val="00F047AD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2017-08-17T19:05:00Z</cp:lastPrinted>
  <dcterms:created xsi:type="dcterms:W3CDTF">2017-10-13T17:37:00Z</dcterms:created>
  <dcterms:modified xsi:type="dcterms:W3CDTF">2017-10-13T17:37:00Z</dcterms:modified>
</cp:coreProperties>
</file>