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71E66" w:rsidRPr="00271E66" w:rsidRDefault="00271E66" w:rsidP="00857FE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vem através do presente, no uso de suas prerrogativas legais e regimentais, solicitar a esta Casa que encaminhe ao Poder Executivo, Pedido de Informação, para que este através da Secretaria </w:t>
      </w:r>
      <w:r w:rsidR="007702B6"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Municipal d</w:t>
      </w:r>
      <w:r w:rsidR="00857F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Saúde forneça </w:t>
      </w:r>
      <w:r w:rsidR="0070206E">
        <w:rPr>
          <w:rFonts w:ascii="Arial" w:hAnsi="Arial" w:cs="Arial"/>
          <w:color w:val="000000"/>
          <w:sz w:val="24"/>
          <w:szCs w:val="24"/>
          <w:shd w:val="clear" w:color="auto" w:fill="FFFFFF"/>
        </w:rPr>
        <w:t>cópias das planilhas de viagens dos motoristas referentes</w:t>
      </w:r>
      <w:r w:rsidR="00857F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="00C84555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70206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C845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meses de Janeiro e Fevereiro, com distinção de </w:t>
      </w:r>
      <w:r w:rsidR="00857FE5">
        <w:rPr>
          <w:rFonts w:ascii="Arial" w:hAnsi="Arial" w:cs="Arial"/>
          <w:color w:val="000000"/>
          <w:sz w:val="24"/>
          <w:szCs w:val="24"/>
          <w:shd w:val="clear" w:color="auto" w:fill="FFFFFF"/>
        </w:rPr>
        <w:t>quais carros foram utilizados, por qual servidor e o</w:t>
      </w:r>
      <w:r w:rsidR="00C845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seu</w:t>
      </w:r>
      <w:r w:rsidR="00857F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destino.</w:t>
      </w:r>
      <w:r w:rsidR="00C845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informe quais motoristas receberam a titulo remuneratório o equivalente a 40%, 60% e 80%</w:t>
      </w:r>
      <w:r w:rsidR="00E419CF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detalhadamente,</w:t>
      </w:r>
      <w:r w:rsidR="00C845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0206E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o Art. 20 da Lei Municipal 2914/11</w:t>
      </w:r>
      <w:r w:rsidR="00F9335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271E66" w:rsidRPr="00271E66" w:rsidRDefault="00271E66" w:rsidP="00271E66">
      <w:pPr>
        <w:ind w:firstLine="708"/>
        <w:jc w:val="both"/>
        <w:rPr>
          <w:sz w:val="24"/>
          <w:szCs w:val="24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A40" w:rsidRDefault="00DF2A40" w:rsidP="00E87D4A">
      <w:pPr>
        <w:spacing w:after="0" w:line="240" w:lineRule="auto"/>
      </w:pPr>
      <w:r>
        <w:separator/>
      </w:r>
    </w:p>
  </w:endnote>
  <w:endnote w:type="continuationSeparator" w:id="0">
    <w:p w:rsidR="00DF2A40" w:rsidRDefault="00DF2A4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A40" w:rsidRDefault="00DF2A40" w:rsidP="00E87D4A">
      <w:pPr>
        <w:spacing w:after="0" w:line="240" w:lineRule="auto"/>
      </w:pPr>
      <w:r>
        <w:separator/>
      </w:r>
    </w:p>
  </w:footnote>
  <w:footnote w:type="continuationSeparator" w:id="0">
    <w:p w:rsidR="00DF2A40" w:rsidRDefault="00DF2A4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0314"/>
    <w:rsid w:val="0027112F"/>
    <w:rsid w:val="00271E66"/>
    <w:rsid w:val="00284241"/>
    <w:rsid w:val="0029240A"/>
    <w:rsid w:val="0038676F"/>
    <w:rsid w:val="003A3DC9"/>
    <w:rsid w:val="00475F6D"/>
    <w:rsid w:val="005A578F"/>
    <w:rsid w:val="00655944"/>
    <w:rsid w:val="00665B45"/>
    <w:rsid w:val="0070206E"/>
    <w:rsid w:val="007702B6"/>
    <w:rsid w:val="007B37E4"/>
    <w:rsid w:val="007E42F9"/>
    <w:rsid w:val="00826701"/>
    <w:rsid w:val="00857FE5"/>
    <w:rsid w:val="008F0853"/>
    <w:rsid w:val="00921A7E"/>
    <w:rsid w:val="009B64FD"/>
    <w:rsid w:val="00A47FF9"/>
    <w:rsid w:val="00A90B79"/>
    <w:rsid w:val="00AD23E1"/>
    <w:rsid w:val="00B466E7"/>
    <w:rsid w:val="00B466FD"/>
    <w:rsid w:val="00BB2345"/>
    <w:rsid w:val="00BC7F75"/>
    <w:rsid w:val="00C84555"/>
    <w:rsid w:val="00DD2C8F"/>
    <w:rsid w:val="00DE73CE"/>
    <w:rsid w:val="00DF2A40"/>
    <w:rsid w:val="00E419CF"/>
    <w:rsid w:val="00E87D4A"/>
    <w:rsid w:val="00F450CC"/>
    <w:rsid w:val="00F93355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2017-03-09T19:35:00Z</cp:lastPrinted>
  <dcterms:created xsi:type="dcterms:W3CDTF">2017-03-09T19:39:00Z</dcterms:created>
  <dcterms:modified xsi:type="dcterms:W3CDTF">2017-03-10T18:38:00Z</dcterms:modified>
</cp:coreProperties>
</file>