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2200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D35FB" w:rsidRPr="00AC7AF1" w:rsidRDefault="004A3E85" w:rsidP="002D35FB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AC7AF1">
        <w:rPr>
          <w:rFonts w:ascii="Arial" w:hAnsi="Arial" w:cs="Arial"/>
          <w:b/>
          <w:bCs/>
          <w:sz w:val="24"/>
          <w:szCs w:val="24"/>
        </w:rPr>
        <w:t>REITERA o disposto na indicação nº 013/2016, quanto</w:t>
      </w:r>
      <w:r w:rsidR="002D35FB" w:rsidRPr="00AC7AF1">
        <w:rPr>
          <w:rFonts w:ascii="Arial" w:hAnsi="Arial" w:cs="Arial"/>
          <w:b/>
          <w:bCs/>
          <w:sz w:val="24"/>
          <w:szCs w:val="24"/>
        </w:rPr>
        <w:t xml:space="preserve"> a construção </w:t>
      </w:r>
      <w:r w:rsidR="002D35FB" w:rsidRPr="00AC7A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 uma rotula na ERS 115, km 37</w:t>
      </w:r>
      <w:r w:rsidR="002D35FB" w:rsidRPr="00AC7AF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 w:rsidR="002D35FB" w:rsidRPr="00AC7A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na </w:t>
      </w:r>
      <w:r w:rsidR="00AC7AF1" w:rsidRPr="00AC7A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travessia entre a </w:t>
      </w:r>
      <w:proofErr w:type="gramStart"/>
      <w:r w:rsidR="00AC7AF1" w:rsidRPr="00AC7A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Av.</w:t>
      </w:r>
      <w:proofErr w:type="gramEnd"/>
      <w:r w:rsidR="00AC7AF1" w:rsidRPr="00AC7A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do Trabalhador, a ERS 115 e a Av. Primeiro de Maio</w:t>
      </w:r>
      <w:r w:rsidR="002D35FB" w:rsidRPr="00AC7A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e</w:t>
      </w:r>
      <w:r w:rsidRPr="00AC7A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E46D7" w:rsidRPr="00AC7A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</w:t>
      </w:r>
      <w:r w:rsidR="002D35FB" w:rsidRPr="00AC7A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informações sobre o inicio da construção da mesma.</w:t>
      </w:r>
    </w:p>
    <w:p w:rsidR="003442B0" w:rsidRDefault="00F64611" w:rsidP="00C268E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esta Indicação </w:t>
      </w:r>
      <w:r w:rsidR="000D2176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o</w:t>
      </w:r>
      <w:r w:rsidR="005257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D2176">
        <w:rPr>
          <w:rFonts w:ascii="Arial" w:hAnsi="Arial" w:cs="Arial"/>
          <w:sz w:val="24"/>
          <w:szCs w:val="24"/>
          <w:shd w:val="clear" w:color="auto" w:fill="FFFFFF"/>
        </w:rPr>
        <w:t>EGR –</w:t>
      </w:r>
      <w:r w:rsidR="005257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D2176">
        <w:rPr>
          <w:rFonts w:ascii="Arial" w:hAnsi="Arial" w:cs="Arial"/>
          <w:color w:val="000000"/>
          <w:sz w:val="24"/>
          <w:szCs w:val="24"/>
          <w:shd w:val="clear" w:color="auto" w:fill="FFFFFF"/>
        </w:rPr>
        <w:t>Empresa Gaúcha de Rodovias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0D2176">
        <w:rPr>
          <w:rFonts w:ascii="Arial" w:hAnsi="Arial" w:cs="Arial"/>
          <w:color w:val="000000"/>
          <w:sz w:val="24"/>
          <w:szCs w:val="24"/>
          <w:shd w:val="clear" w:color="auto" w:fill="FFFFFF"/>
        </w:rPr>
        <w:t>reiterando o pedido para a construção de uma rotula na ERS 115</w:t>
      </w:r>
      <w:r w:rsidR="003442B0">
        <w:rPr>
          <w:rFonts w:ascii="Arial" w:hAnsi="Arial" w:cs="Arial"/>
          <w:color w:val="000000"/>
          <w:sz w:val="24"/>
          <w:szCs w:val="24"/>
          <w:shd w:val="clear" w:color="auto" w:fill="FFFFFF"/>
        </w:rPr>
        <w:t>, km 37, na travessia entre</w:t>
      </w:r>
      <w:r w:rsidR="00C268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gramStart"/>
      <w:r w:rsidR="00C268ED">
        <w:rPr>
          <w:rFonts w:ascii="Arial" w:hAnsi="Arial" w:cs="Arial"/>
          <w:color w:val="000000"/>
          <w:sz w:val="24"/>
          <w:szCs w:val="24"/>
          <w:shd w:val="clear" w:color="auto" w:fill="FFFFFF"/>
        </w:rPr>
        <w:t>Av.</w:t>
      </w:r>
      <w:proofErr w:type="gramEnd"/>
      <w:r w:rsidR="00AC7A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Trabalhador, a ERS 115 e</w:t>
      </w:r>
      <w:r w:rsidR="000D21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268ED">
        <w:rPr>
          <w:rFonts w:ascii="Arial" w:hAnsi="Arial" w:cs="Arial"/>
          <w:color w:val="000000"/>
          <w:sz w:val="24"/>
          <w:szCs w:val="24"/>
          <w:shd w:val="clear" w:color="auto" w:fill="FFFFFF"/>
        </w:rPr>
        <w:t>a Av. Primeiro de Maio, no bairro Várzea Grande, nesse município</w:t>
      </w:r>
      <w:r w:rsidR="000D217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C268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3442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informe para quando </w:t>
      </w:r>
      <w:proofErr w:type="gramStart"/>
      <w:r w:rsidR="003442B0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previsto</w:t>
      </w:r>
      <w:proofErr w:type="gramEnd"/>
      <w:r w:rsidR="003442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268ED">
        <w:rPr>
          <w:rFonts w:ascii="Arial" w:hAnsi="Arial" w:cs="Arial"/>
          <w:color w:val="000000"/>
          <w:sz w:val="24"/>
          <w:szCs w:val="24"/>
          <w:shd w:val="clear" w:color="auto" w:fill="FFFFFF"/>
        </w:rPr>
        <w:t>o iní</w:t>
      </w:r>
      <w:r w:rsidR="003442B0">
        <w:rPr>
          <w:rFonts w:ascii="Arial" w:hAnsi="Arial" w:cs="Arial"/>
          <w:color w:val="000000"/>
          <w:sz w:val="24"/>
          <w:szCs w:val="24"/>
          <w:shd w:val="clear" w:color="auto" w:fill="FFFFFF"/>
        </w:rPr>
        <w:t>cio da construção da mesma</w:t>
      </w:r>
      <w:r w:rsidR="00C268E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3442B0" w:rsidRDefault="003442B0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Tal solicitação se faz necessária, pois por ser uma faixa muito movimentada esta obra ajudara na redução de velocidade e facilitara na travessia dos veículos, consequentemente </w:t>
      </w:r>
      <w:r w:rsidR="00C268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trará mais fluidez ao trânsito e mais segurança aos condutores.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D35FB" w:rsidRDefault="002D35FB" w:rsidP="002D35FB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Tomando como exemplo as construídas nas cidades de Três Coroas e Igrejinha.</w:t>
      </w:r>
    </w:p>
    <w:p w:rsidR="002D35FB" w:rsidRDefault="003F2DFA" w:rsidP="002D35FB">
      <w:pPr>
        <w:spacing w:before="100" w:beforeAutospacing="1" w:after="100" w:afterAutospacing="1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 06</w:t>
      </w:r>
      <w:r w:rsidR="002D35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setembro de 2017.</w:t>
      </w:r>
    </w:p>
    <w:p w:rsidR="00EC77AF" w:rsidRDefault="00EC77AF" w:rsidP="00EC77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F7" w:rsidRDefault="004F64F7" w:rsidP="00E87D4A">
      <w:pPr>
        <w:spacing w:after="0" w:line="240" w:lineRule="auto"/>
      </w:pPr>
      <w:r>
        <w:separator/>
      </w:r>
    </w:p>
  </w:endnote>
  <w:endnote w:type="continuationSeparator" w:id="0">
    <w:p w:rsidR="004F64F7" w:rsidRDefault="004F64F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F7" w:rsidRDefault="004F64F7" w:rsidP="00E87D4A">
      <w:pPr>
        <w:spacing w:after="0" w:line="240" w:lineRule="auto"/>
      </w:pPr>
      <w:r>
        <w:separator/>
      </w:r>
    </w:p>
  </w:footnote>
  <w:footnote w:type="continuationSeparator" w:id="0">
    <w:p w:rsidR="004F64F7" w:rsidRDefault="004F64F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D2176"/>
    <w:rsid w:val="000E3DF2"/>
    <w:rsid w:val="001F68C3"/>
    <w:rsid w:val="0022006D"/>
    <w:rsid w:val="00241611"/>
    <w:rsid w:val="0026643B"/>
    <w:rsid w:val="0027112F"/>
    <w:rsid w:val="002D35FB"/>
    <w:rsid w:val="003442B0"/>
    <w:rsid w:val="0038676F"/>
    <w:rsid w:val="003F2DFA"/>
    <w:rsid w:val="00405594"/>
    <w:rsid w:val="00475F6D"/>
    <w:rsid w:val="00491335"/>
    <w:rsid w:val="004A3E85"/>
    <w:rsid w:val="004F64F7"/>
    <w:rsid w:val="005257B7"/>
    <w:rsid w:val="005A578F"/>
    <w:rsid w:val="00655944"/>
    <w:rsid w:val="00665B45"/>
    <w:rsid w:val="007567E3"/>
    <w:rsid w:val="007B37E4"/>
    <w:rsid w:val="00826701"/>
    <w:rsid w:val="0088542A"/>
    <w:rsid w:val="00887D9E"/>
    <w:rsid w:val="008E2D94"/>
    <w:rsid w:val="008F0853"/>
    <w:rsid w:val="009176E9"/>
    <w:rsid w:val="00921A7E"/>
    <w:rsid w:val="009B64FD"/>
    <w:rsid w:val="009D13D3"/>
    <w:rsid w:val="00A814A1"/>
    <w:rsid w:val="00A90B79"/>
    <w:rsid w:val="00AA7F30"/>
    <w:rsid w:val="00AC7AF1"/>
    <w:rsid w:val="00B07695"/>
    <w:rsid w:val="00B466FD"/>
    <w:rsid w:val="00B820B3"/>
    <w:rsid w:val="00BB2345"/>
    <w:rsid w:val="00C268ED"/>
    <w:rsid w:val="00C30DBF"/>
    <w:rsid w:val="00C358A7"/>
    <w:rsid w:val="00D27C91"/>
    <w:rsid w:val="00DE46D7"/>
    <w:rsid w:val="00DE73CE"/>
    <w:rsid w:val="00E87D4A"/>
    <w:rsid w:val="00EC77AF"/>
    <w:rsid w:val="00EE5899"/>
    <w:rsid w:val="00F30198"/>
    <w:rsid w:val="00F450CC"/>
    <w:rsid w:val="00F64611"/>
    <w:rsid w:val="00FF1693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10</cp:revision>
  <cp:lastPrinted>2017-04-20T18:15:00Z</cp:lastPrinted>
  <dcterms:created xsi:type="dcterms:W3CDTF">2017-04-20T17:58:00Z</dcterms:created>
  <dcterms:modified xsi:type="dcterms:W3CDTF">2017-09-08T12:47:00Z</dcterms:modified>
</cp:coreProperties>
</file>