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517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06E5" w:rsidRPr="005506E5" w:rsidRDefault="00760D2E" w:rsidP="005506E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</w:t>
      </w:r>
      <w:r w:rsidR="00D056D1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5506E5">
        <w:rPr>
          <w:rFonts w:ascii="Arial" w:hAnsi="Arial" w:cs="Arial"/>
          <w:color w:val="000000"/>
          <w:sz w:val="24"/>
          <w:szCs w:val="24"/>
        </w:rPr>
        <w:t xml:space="preserve">que seja melhorada a divulgação do Espaço Cultural Estação Férrea, no bairro Várzea Grande, neste município. </w:t>
      </w:r>
    </w:p>
    <w:p w:rsidR="005506E5" w:rsidRDefault="005506E5" w:rsidP="005506E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Justifica-se o pedido, pois no ano de 2008, através da Lei </w:t>
      </w:r>
      <w:r w:rsidR="002E1120">
        <w:rPr>
          <w:rFonts w:ascii="Arial" w:hAnsi="Arial" w:cs="Arial"/>
          <w:color w:val="000000"/>
          <w:sz w:val="24"/>
          <w:szCs w:val="24"/>
        </w:rPr>
        <w:t>nº 2668, estabeleceu um</w:t>
      </w:r>
      <w:r w:rsidRPr="005506E5">
        <w:rPr>
          <w:rFonts w:ascii="Arial" w:hAnsi="Arial" w:cs="Arial"/>
          <w:color w:val="000000"/>
          <w:sz w:val="24"/>
          <w:szCs w:val="24"/>
        </w:rPr>
        <w:t xml:space="preserve"> projeto arrojado</w:t>
      </w:r>
      <w:r w:rsidR="002E1120">
        <w:rPr>
          <w:rFonts w:ascii="Arial" w:hAnsi="Arial" w:cs="Arial"/>
          <w:color w:val="000000"/>
          <w:sz w:val="24"/>
          <w:szCs w:val="24"/>
        </w:rPr>
        <w:t>, onde</w:t>
      </w:r>
      <w:r w:rsidRPr="005506E5">
        <w:rPr>
          <w:rFonts w:ascii="Arial" w:hAnsi="Arial" w:cs="Arial"/>
          <w:color w:val="000000"/>
          <w:sz w:val="24"/>
          <w:szCs w:val="24"/>
        </w:rPr>
        <w:t xml:space="preserve"> foram empenhados esforços para a reconstrução, não só do prédio, que conserva as mesmas peculiaridades</w:t>
      </w:r>
      <w:r w:rsidR="002E1120">
        <w:rPr>
          <w:rFonts w:ascii="Arial" w:hAnsi="Arial" w:cs="Arial"/>
          <w:color w:val="000000"/>
          <w:sz w:val="24"/>
          <w:szCs w:val="24"/>
        </w:rPr>
        <w:t xml:space="preserve"> da Estação Férrea que ali </w:t>
      </w:r>
      <w:proofErr w:type="gramStart"/>
      <w:r w:rsidR="002E1120">
        <w:rPr>
          <w:rFonts w:ascii="Arial" w:hAnsi="Arial" w:cs="Arial"/>
          <w:color w:val="000000"/>
          <w:sz w:val="24"/>
          <w:szCs w:val="24"/>
        </w:rPr>
        <w:t>pertencia,</w:t>
      </w:r>
      <w:proofErr w:type="gramEnd"/>
      <w:r w:rsidRPr="005506E5">
        <w:rPr>
          <w:rFonts w:ascii="Arial" w:hAnsi="Arial" w:cs="Arial"/>
          <w:color w:val="000000"/>
          <w:sz w:val="24"/>
          <w:szCs w:val="24"/>
        </w:rPr>
        <w:t xml:space="preserve"> como também do acervo interno. </w:t>
      </w:r>
      <w:r w:rsidR="002E1120">
        <w:rPr>
          <w:rFonts w:ascii="Arial" w:hAnsi="Arial" w:cs="Arial"/>
          <w:color w:val="000000"/>
          <w:sz w:val="24"/>
          <w:szCs w:val="24"/>
        </w:rPr>
        <w:t>Tendo um de seus objetivos</w:t>
      </w:r>
      <w:r w:rsidR="008F63D3">
        <w:rPr>
          <w:rFonts w:ascii="Arial" w:hAnsi="Arial" w:cs="Arial"/>
          <w:color w:val="000000"/>
          <w:sz w:val="24"/>
          <w:szCs w:val="24"/>
        </w:rPr>
        <w:t>,</w:t>
      </w:r>
      <w:r w:rsidR="002E1120">
        <w:rPr>
          <w:rFonts w:ascii="Arial" w:hAnsi="Arial" w:cs="Arial"/>
          <w:color w:val="000000"/>
          <w:sz w:val="24"/>
          <w:szCs w:val="24"/>
        </w:rPr>
        <w:t xml:space="preserve"> a</w:t>
      </w:r>
      <w:r w:rsidR="002E1120" w:rsidRPr="002E1120">
        <w:rPr>
          <w:rFonts w:ascii="Arial" w:hAnsi="Arial" w:cs="Arial"/>
          <w:color w:val="000000"/>
          <w:sz w:val="24"/>
          <w:szCs w:val="24"/>
        </w:rPr>
        <w:t>mpliar as alternativas turísticas do Município, recriando um espaço que serviu, não só de instrumento para introduzir o visitante no Município</w:t>
      </w:r>
      <w:r w:rsidR="008F63D3" w:rsidRPr="002E1120">
        <w:rPr>
          <w:rFonts w:ascii="Arial" w:hAnsi="Arial" w:cs="Arial"/>
          <w:color w:val="000000"/>
          <w:sz w:val="24"/>
          <w:szCs w:val="24"/>
        </w:rPr>
        <w:t>, mas</w:t>
      </w:r>
      <w:r w:rsidR="002E1120" w:rsidRPr="002E1120">
        <w:rPr>
          <w:rFonts w:ascii="Arial" w:hAnsi="Arial" w:cs="Arial"/>
          <w:color w:val="000000"/>
          <w:sz w:val="24"/>
          <w:szCs w:val="24"/>
        </w:rPr>
        <w:t xml:space="preserve"> fundamentalmente, como ponto de partida da produção primária do agricultor </w:t>
      </w:r>
      <w:proofErr w:type="spellStart"/>
      <w:r w:rsidR="002E1120" w:rsidRPr="002E1120">
        <w:rPr>
          <w:rFonts w:ascii="Arial" w:hAnsi="Arial" w:cs="Arial"/>
          <w:color w:val="000000"/>
          <w:sz w:val="24"/>
          <w:szCs w:val="24"/>
        </w:rPr>
        <w:t>gramadense</w:t>
      </w:r>
      <w:proofErr w:type="spellEnd"/>
      <w:r w:rsidR="002E1120">
        <w:rPr>
          <w:rFonts w:ascii="Arial" w:hAnsi="Arial" w:cs="Arial"/>
          <w:color w:val="000000"/>
          <w:sz w:val="24"/>
          <w:szCs w:val="24"/>
        </w:rPr>
        <w:t xml:space="preserve">. Portanto, é </w:t>
      </w:r>
      <w:proofErr w:type="gramStart"/>
      <w:r w:rsidR="002E1120">
        <w:rPr>
          <w:rFonts w:ascii="Arial" w:hAnsi="Arial" w:cs="Arial"/>
          <w:color w:val="000000"/>
          <w:sz w:val="24"/>
          <w:szCs w:val="24"/>
        </w:rPr>
        <w:t>necessário que se melhore</w:t>
      </w:r>
      <w:proofErr w:type="gramEnd"/>
      <w:r w:rsidR="002E1120">
        <w:rPr>
          <w:rFonts w:ascii="Arial" w:hAnsi="Arial" w:cs="Arial"/>
          <w:color w:val="000000"/>
          <w:sz w:val="24"/>
          <w:szCs w:val="24"/>
        </w:rPr>
        <w:t xml:space="preserve"> a divulgação no sentido de tornar este Espaço como um ponto turístico da cidade.</w:t>
      </w:r>
    </w:p>
    <w:p w:rsidR="00D056D1" w:rsidRDefault="00D056D1" w:rsidP="005171D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B701C3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</w:t>
      </w:r>
      <w:r w:rsidR="008F63D3">
        <w:rPr>
          <w:rFonts w:ascii="Arial" w:hAnsi="Arial" w:cs="Arial"/>
          <w:color w:val="000000"/>
          <w:sz w:val="24"/>
          <w:szCs w:val="24"/>
        </w:rPr>
        <w:t>ramado, 05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de setembro</w:t>
      </w:r>
      <w:r w:rsidR="00D056D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D056D1" w:rsidRDefault="00D056D1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D056D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D056D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D056D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1B6687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D7" w:rsidRDefault="00B514D7" w:rsidP="00E87D4A">
      <w:pPr>
        <w:spacing w:after="0" w:line="240" w:lineRule="auto"/>
      </w:pPr>
      <w:r>
        <w:separator/>
      </w:r>
    </w:p>
  </w:endnote>
  <w:endnote w:type="continuationSeparator" w:id="0">
    <w:p w:rsidR="00B514D7" w:rsidRDefault="00B514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F3C1AAC" wp14:editId="2FD80E0E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D7" w:rsidRDefault="00B514D7" w:rsidP="00E87D4A">
      <w:pPr>
        <w:spacing w:after="0" w:line="240" w:lineRule="auto"/>
      </w:pPr>
      <w:r>
        <w:separator/>
      </w:r>
    </w:p>
  </w:footnote>
  <w:footnote w:type="continuationSeparator" w:id="0">
    <w:p w:rsidR="00B514D7" w:rsidRDefault="00B514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97E3CB0" wp14:editId="4AEADD64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E1120"/>
    <w:rsid w:val="0049332D"/>
    <w:rsid w:val="005171D3"/>
    <w:rsid w:val="005506E5"/>
    <w:rsid w:val="005D08D0"/>
    <w:rsid w:val="005F2F6D"/>
    <w:rsid w:val="007334CA"/>
    <w:rsid w:val="00760D2E"/>
    <w:rsid w:val="007933FD"/>
    <w:rsid w:val="008F0853"/>
    <w:rsid w:val="008F63D3"/>
    <w:rsid w:val="00921A7E"/>
    <w:rsid w:val="009340B5"/>
    <w:rsid w:val="00A90B79"/>
    <w:rsid w:val="00B466FD"/>
    <w:rsid w:val="00B514D7"/>
    <w:rsid w:val="00B701C3"/>
    <w:rsid w:val="00BB2345"/>
    <w:rsid w:val="00BD5C5D"/>
    <w:rsid w:val="00D056D1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2017-09-04T14:05:00Z</cp:lastPrinted>
  <dcterms:created xsi:type="dcterms:W3CDTF">2017-08-24T12:09:00Z</dcterms:created>
  <dcterms:modified xsi:type="dcterms:W3CDTF">2017-09-04T14:05:00Z</dcterms:modified>
</cp:coreProperties>
</file>