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>PEDIDO DE INFORMAÇÃO____/2017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P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EXECUTIVO MUNICIPAL </w:t>
      </w:r>
      <w:r>
        <w:rPr>
          <w:rFonts w:ascii="Arial" w:hAnsi="Arial" w:cs="Arial"/>
          <w:b/>
          <w:sz w:val="24"/>
          <w:szCs w:val="24"/>
        </w:rPr>
        <w:t>FORNEÇA INFORMAÇÕES SOBRE OS CONTRATOS JUNTO AO HORTO MUNICIPAL DA LINHA TAPERA, NO ANO DE 2016.</w:t>
      </w:r>
    </w:p>
    <w:p w:rsidR="00870FF0" w:rsidRDefault="00870FF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a secretaria competente</w:t>
      </w:r>
      <w:proofErr w:type="gramStart"/>
      <w:r w:rsidR="00EB7B23">
        <w:rPr>
          <w:rFonts w:ascii="Arial" w:eastAsia="Times New Roman" w:hAnsi="Arial" w:cs="Arial"/>
          <w:sz w:val="24"/>
          <w:szCs w:val="24"/>
          <w:lang w:eastAsia="pt-BR"/>
        </w:rPr>
        <w:t>, forneça</w:t>
      </w:r>
      <w:proofErr w:type="gramEnd"/>
      <w:r w:rsidR="00EB7B23">
        <w:rPr>
          <w:rFonts w:ascii="Arial" w:eastAsia="Times New Roman" w:hAnsi="Arial" w:cs="Arial"/>
          <w:sz w:val="24"/>
          <w:szCs w:val="24"/>
          <w:lang w:eastAsia="pt-BR"/>
        </w:rPr>
        <w:t xml:space="preserve"> informações sobre qual secretaria municipal era responsável em 2016 pelo Horto municipal da linha tapera, também se foi efetuado algum contrato de manutenção daquela área informando o nome da empresa, os valores pagos e qual o período de vigência do contrato. 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08" w:rsidRDefault="00932708" w:rsidP="00E87D4A">
      <w:pPr>
        <w:spacing w:after="0" w:line="240" w:lineRule="auto"/>
      </w:pPr>
      <w:r>
        <w:separator/>
      </w:r>
    </w:p>
  </w:endnote>
  <w:endnote w:type="continuationSeparator" w:id="0">
    <w:p w:rsidR="00932708" w:rsidRDefault="0093270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08" w:rsidRDefault="00932708" w:rsidP="00E87D4A">
      <w:pPr>
        <w:spacing w:after="0" w:line="240" w:lineRule="auto"/>
      </w:pPr>
      <w:r>
        <w:separator/>
      </w:r>
    </w:p>
  </w:footnote>
  <w:footnote w:type="continuationSeparator" w:id="0">
    <w:p w:rsidR="00932708" w:rsidRDefault="0093270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4E634A"/>
    <w:rsid w:val="005C1A36"/>
    <w:rsid w:val="00870FF0"/>
    <w:rsid w:val="008F0853"/>
    <w:rsid w:val="00921A7E"/>
    <w:rsid w:val="00932708"/>
    <w:rsid w:val="00A90B79"/>
    <w:rsid w:val="00B466FD"/>
    <w:rsid w:val="00BB2345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2017-04-11T13:04:00Z</cp:lastPrinted>
  <dcterms:created xsi:type="dcterms:W3CDTF">2017-08-21T17:22:00Z</dcterms:created>
  <dcterms:modified xsi:type="dcterms:W3CDTF">2017-08-21T17:22:00Z</dcterms:modified>
</cp:coreProperties>
</file>