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383E1E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</w:t>
      </w:r>
      <w:r w:rsidR="002030FB">
        <w:rPr>
          <w:rFonts w:ascii="Arial" w:eastAsia="Times New Roman" w:hAnsi="Arial" w:cs="Arial"/>
          <w:sz w:val="24"/>
          <w:szCs w:val="24"/>
          <w:lang w:eastAsia="pt-BR"/>
        </w:rPr>
        <w:t xml:space="preserve"> à</w:t>
      </w:r>
      <w:r w:rsidR="005A683C">
        <w:rPr>
          <w:rFonts w:ascii="Arial" w:eastAsia="Times New Roman" w:hAnsi="Arial" w:cs="Arial"/>
          <w:sz w:val="24"/>
          <w:szCs w:val="24"/>
          <w:lang w:eastAsia="pt-BR"/>
        </w:rPr>
        <w:t xml:space="preserve"> Secretaria de Saúde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</w:t>
      </w:r>
      <w:r w:rsidR="00A24F1C">
        <w:rPr>
          <w:rFonts w:ascii="Arial" w:eastAsia="Times New Roman" w:hAnsi="Arial" w:cs="Arial"/>
          <w:sz w:val="24"/>
          <w:szCs w:val="24"/>
          <w:lang w:eastAsia="pt-BR"/>
        </w:rPr>
        <w:t>cias, para que este através da</w:t>
      </w:r>
      <w:r w:rsidR="00383E1E">
        <w:rPr>
          <w:rFonts w:ascii="Arial" w:eastAsia="Times New Roman" w:hAnsi="Arial" w:cs="Arial"/>
          <w:sz w:val="24"/>
          <w:szCs w:val="24"/>
          <w:lang w:eastAsia="pt-BR"/>
        </w:rPr>
        <w:t xml:space="preserve"> Vigilância Sanitária</w:t>
      </w:r>
      <w:r w:rsidR="005A683C">
        <w:rPr>
          <w:rFonts w:ascii="Arial" w:eastAsia="Times New Roman" w:hAnsi="Arial" w:cs="Arial"/>
          <w:sz w:val="24"/>
          <w:szCs w:val="24"/>
          <w:lang w:eastAsia="pt-BR"/>
        </w:rPr>
        <w:t xml:space="preserve"> enviem Agentes de Endemias para</w:t>
      </w:r>
      <w:r w:rsidR="00383E1E">
        <w:rPr>
          <w:rFonts w:ascii="Arial" w:eastAsia="Times New Roman" w:hAnsi="Arial" w:cs="Arial"/>
          <w:sz w:val="24"/>
          <w:szCs w:val="24"/>
          <w:lang w:eastAsia="pt-BR"/>
        </w:rPr>
        <w:t xml:space="preserve"> uma vistoria em todos os cemitérios do Município</w:t>
      </w:r>
      <w:r w:rsidR="002030FB">
        <w:rPr>
          <w:rFonts w:ascii="Arial" w:eastAsia="Times New Roman" w:hAnsi="Arial" w:cs="Arial"/>
          <w:sz w:val="24"/>
          <w:szCs w:val="24"/>
          <w:lang w:eastAsia="pt-BR"/>
        </w:rPr>
        <w:t xml:space="preserve"> para a prevenção de possíveis focos de mosquitos.</w:t>
      </w:r>
      <w:r w:rsidR="003C2D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83E1E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383E1E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475F6D" w:rsidRDefault="005E35E6" w:rsidP="00383E1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56349E">
        <w:rPr>
          <w:rFonts w:ascii="Arial" w:eastAsia="Times New Roman" w:hAnsi="Arial" w:cs="Arial"/>
          <w:sz w:val="24"/>
          <w:szCs w:val="24"/>
          <w:lang w:eastAsia="pt-BR"/>
        </w:rPr>
        <w:t xml:space="preserve">ido, </w:t>
      </w:r>
      <w:r w:rsidR="00CC0334">
        <w:rPr>
          <w:rFonts w:ascii="Arial" w:eastAsia="Times New Roman" w:hAnsi="Arial" w:cs="Arial"/>
          <w:sz w:val="24"/>
          <w:szCs w:val="24"/>
          <w:lang w:eastAsia="pt-BR"/>
        </w:rPr>
        <w:t xml:space="preserve">para que </w:t>
      </w:r>
      <w:r w:rsidR="00383E1E">
        <w:rPr>
          <w:rFonts w:ascii="Arial" w:eastAsia="Times New Roman" w:hAnsi="Arial" w:cs="Arial"/>
          <w:sz w:val="24"/>
          <w:szCs w:val="24"/>
          <w:lang w:eastAsia="pt-BR"/>
        </w:rPr>
        <w:t>a Vigilância Sanitária</w:t>
      </w:r>
      <w:r w:rsidR="005A683C">
        <w:rPr>
          <w:rFonts w:ascii="Arial" w:eastAsia="Times New Roman" w:hAnsi="Arial" w:cs="Arial"/>
          <w:sz w:val="24"/>
          <w:szCs w:val="24"/>
          <w:lang w:eastAsia="pt-BR"/>
        </w:rPr>
        <w:t xml:space="preserve"> enviem Agentes de Endemias</w:t>
      </w:r>
      <w:r w:rsidR="00383E1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A683C">
        <w:rPr>
          <w:rFonts w:ascii="Arial" w:eastAsia="Times New Roman" w:hAnsi="Arial" w:cs="Arial"/>
          <w:sz w:val="24"/>
          <w:szCs w:val="24"/>
          <w:lang w:eastAsia="pt-BR"/>
        </w:rPr>
        <w:t>para</w:t>
      </w:r>
      <w:r w:rsidR="00383E1E">
        <w:rPr>
          <w:rFonts w:ascii="Arial" w:eastAsia="Times New Roman" w:hAnsi="Arial" w:cs="Arial"/>
          <w:sz w:val="24"/>
          <w:szCs w:val="24"/>
          <w:lang w:eastAsia="pt-BR"/>
        </w:rPr>
        <w:t xml:space="preserve"> uma vistoria em todos os cemitérios do Município para verificação de vasos com água parada</w:t>
      </w:r>
      <w:r w:rsidR="002030F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83E1E">
        <w:rPr>
          <w:rFonts w:ascii="Arial" w:eastAsia="Times New Roman" w:hAnsi="Arial" w:cs="Arial"/>
          <w:sz w:val="24"/>
          <w:szCs w:val="24"/>
          <w:lang w:eastAsia="pt-BR"/>
        </w:rPr>
        <w:t xml:space="preserve"> que são criadouros do mosquito borrachudo e Aedes Aegypti</w:t>
      </w:r>
      <w:r w:rsidR="002030FB">
        <w:rPr>
          <w:rFonts w:ascii="Arial" w:eastAsia="Times New Roman" w:hAnsi="Arial" w:cs="Arial"/>
          <w:sz w:val="24"/>
          <w:szCs w:val="24"/>
          <w:lang w:eastAsia="pt-BR"/>
        </w:rPr>
        <w:t xml:space="preserve"> para a prevenção de possíveis focos de mosquitos</w:t>
      </w:r>
      <w:r w:rsidR="00383E1E">
        <w:rPr>
          <w:rFonts w:ascii="Arial" w:eastAsia="Times New Roman" w:hAnsi="Arial" w:cs="Arial"/>
          <w:sz w:val="24"/>
          <w:szCs w:val="24"/>
          <w:lang w:eastAsia="pt-BR"/>
        </w:rPr>
        <w:t>.</w:t>
      </w:r>
      <w:bookmarkStart w:id="0" w:name="_GoBack"/>
      <w:bookmarkEnd w:id="0"/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F6B" w:rsidRDefault="005F2F6B" w:rsidP="00E87D4A">
      <w:pPr>
        <w:spacing w:after="0" w:line="240" w:lineRule="auto"/>
      </w:pPr>
      <w:r>
        <w:separator/>
      </w:r>
    </w:p>
  </w:endnote>
  <w:endnote w:type="continuationSeparator" w:id="0">
    <w:p w:rsidR="005F2F6B" w:rsidRDefault="005F2F6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F6B" w:rsidRDefault="005F2F6B" w:rsidP="00E87D4A">
      <w:pPr>
        <w:spacing w:after="0" w:line="240" w:lineRule="auto"/>
      </w:pPr>
      <w:r>
        <w:separator/>
      </w:r>
    </w:p>
  </w:footnote>
  <w:footnote w:type="continuationSeparator" w:id="0">
    <w:p w:rsidR="005F2F6B" w:rsidRDefault="005F2F6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E3DF2"/>
    <w:rsid w:val="00161AB4"/>
    <w:rsid w:val="001E08D7"/>
    <w:rsid w:val="001F68C3"/>
    <w:rsid w:val="002030FB"/>
    <w:rsid w:val="00241611"/>
    <w:rsid w:val="0027112F"/>
    <w:rsid w:val="00310BE6"/>
    <w:rsid w:val="0031649B"/>
    <w:rsid w:val="00383E1E"/>
    <w:rsid w:val="0038676F"/>
    <w:rsid w:val="003C2D7E"/>
    <w:rsid w:val="003E43AD"/>
    <w:rsid w:val="00411BFE"/>
    <w:rsid w:val="00475F6D"/>
    <w:rsid w:val="004C5653"/>
    <w:rsid w:val="0056349E"/>
    <w:rsid w:val="005A578F"/>
    <w:rsid w:val="005A683C"/>
    <w:rsid w:val="005C349F"/>
    <w:rsid w:val="005E35E6"/>
    <w:rsid w:val="005F2F6B"/>
    <w:rsid w:val="00642E89"/>
    <w:rsid w:val="00655944"/>
    <w:rsid w:val="00665B45"/>
    <w:rsid w:val="006C7377"/>
    <w:rsid w:val="00715C46"/>
    <w:rsid w:val="007B37E4"/>
    <w:rsid w:val="007D2206"/>
    <w:rsid w:val="00826701"/>
    <w:rsid w:val="008A2621"/>
    <w:rsid w:val="008F0853"/>
    <w:rsid w:val="00921A7E"/>
    <w:rsid w:val="009B64FD"/>
    <w:rsid w:val="009F7A26"/>
    <w:rsid w:val="00A24F1C"/>
    <w:rsid w:val="00A7716F"/>
    <w:rsid w:val="00A90B79"/>
    <w:rsid w:val="00AD62CD"/>
    <w:rsid w:val="00B466FD"/>
    <w:rsid w:val="00B468BD"/>
    <w:rsid w:val="00BB2345"/>
    <w:rsid w:val="00CC0334"/>
    <w:rsid w:val="00CD19B9"/>
    <w:rsid w:val="00CD6D3A"/>
    <w:rsid w:val="00D220E9"/>
    <w:rsid w:val="00DE73CE"/>
    <w:rsid w:val="00E562D7"/>
    <w:rsid w:val="00E87D4A"/>
    <w:rsid w:val="00F00CF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2017-07-24T14:18:00Z</cp:lastPrinted>
  <dcterms:created xsi:type="dcterms:W3CDTF">2017-08-16T18:09:00Z</dcterms:created>
  <dcterms:modified xsi:type="dcterms:W3CDTF">2017-08-16T18:09:00Z</dcterms:modified>
</cp:coreProperties>
</file>