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2A18B4">
        <w:rPr>
          <w:rFonts w:ascii="Arial" w:eastAsia="Times New Roman" w:hAnsi="Arial" w:cs="Arial"/>
          <w:sz w:val="24"/>
          <w:szCs w:val="24"/>
          <w:lang w:eastAsia="pt-BR"/>
        </w:rPr>
        <w:t>feita a limpeza e revitalização do Cemitério Municipal de Gramado.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5E35E6" w:rsidP="002A18B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que </w:t>
      </w:r>
      <w:r w:rsidR="007D2206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2A18B4">
        <w:rPr>
          <w:rFonts w:ascii="Arial" w:eastAsia="Times New Roman" w:hAnsi="Arial" w:cs="Arial"/>
          <w:sz w:val="24"/>
          <w:szCs w:val="24"/>
          <w:lang w:eastAsia="pt-BR"/>
        </w:rPr>
        <w:t>feita uma limpeza e revitalização no Cemitério Municipal, pois há</w:t>
      </w:r>
      <w:r w:rsidR="00D27632">
        <w:rPr>
          <w:rFonts w:ascii="Arial" w:eastAsia="Times New Roman" w:hAnsi="Arial" w:cs="Arial"/>
          <w:sz w:val="24"/>
          <w:szCs w:val="24"/>
          <w:lang w:eastAsia="pt-BR"/>
        </w:rPr>
        <w:t xml:space="preserve"> mato alto e</w:t>
      </w:r>
      <w:r w:rsidR="002A18B4">
        <w:rPr>
          <w:rFonts w:ascii="Arial" w:eastAsia="Times New Roman" w:hAnsi="Arial" w:cs="Arial"/>
          <w:sz w:val="24"/>
          <w:szCs w:val="24"/>
          <w:lang w:eastAsia="pt-BR"/>
        </w:rPr>
        <w:t xml:space="preserve"> acúmulo de lixo em várias áreas, até mesmo dificultando a chegada aos túmulos e gavetas, bem como a identificação para a localização dos </w:t>
      </w:r>
      <w:r w:rsidR="00D27632">
        <w:rPr>
          <w:rFonts w:ascii="Arial" w:eastAsia="Times New Roman" w:hAnsi="Arial" w:cs="Arial"/>
          <w:sz w:val="24"/>
          <w:szCs w:val="24"/>
          <w:lang w:eastAsia="pt-BR"/>
        </w:rPr>
        <w:t>mesmos. Não possui cerca, o que facilita a entrada durante a noite e depredação do local.</w:t>
      </w: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FC" w:rsidRDefault="00AF35FC" w:rsidP="00E87D4A">
      <w:pPr>
        <w:spacing w:after="0" w:line="240" w:lineRule="auto"/>
      </w:pPr>
      <w:r>
        <w:separator/>
      </w:r>
    </w:p>
  </w:endnote>
  <w:endnote w:type="continuationSeparator" w:id="0">
    <w:p w:rsidR="00AF35FC" w:rsidRDefault="00AF35F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FC" w:rsidRDefault="00AF35FC" w:rsidP="00E87D4A">
      <w:pPr>
        <w:spacing w:after="0" w:line="240" w:lineRule="auto"/>
      </w:pPr>
      <w:r>
        <w:separator/>
      </w:r>
    </w:p>
  </w:footnote>
  <w:footnote w:type="continuationSeparator" w:id="0">
    <w:p w:rsidR="00AF35FC" w:rsidRDefault="00AF35F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2A18B4"/>
    <w:rsid w:val="00310BE6"/>
    <w:rsid w:val="0031649B"/>
    <w:rsid w:val="0038676F"/>
    <w:rsid w:val="003E43AD"/>
    <w:rsid w:val="00411BFE"/>
    <w:rsid w:val="00475F6D"/>
    <w:rsid w:val="004C5653"/>
    <w:rsid w:val="0056349E"/>
    <w:rsid w:val="005A578F"/>
    <w:rsid w:val="005C349F"/>
    <w:rsid w:val="005E35E6"/>
    <w:rsid w:val="00642E89"/>
    <w:rsid w:val="00655944"/>
    <w:rsid w:val="00665B45"/>
    <w:rsid w:val="00715C46"/>
    <w:rsid w:val="007B37E4"/>
    <w:rsid w:val="007D2206"/>
    <w:rsid w:val="00826701"/>
    <w:rsid w:val="008A2621"/>
    <w:rsid w:val="008F0853"/>
    <w:rsid w:val="00921A7E"/>
    <w:rsid w:val="009B64FD"/>
    <w:rsid w:val="009F7A26"/>
    <w:rsid w:val="00A90B79"/>
    <w:rsid w:val="00AD62CD"/>
    <w:rsid w:val="00AF35FC"/>
    <w:rsid w:val="00B466FD"/>
    <w:rsid w:val="00B468BD"/>
    <w:rsid w:val="00BB2345"/>
    <w:rsid w:val="00CC0334"/>
    <w:rsid w:val="00CD19B9"/>
    <w:rsid w:val="00CD6D3A"/>
    <w:rsid w:val="00D220E9"/>
    <w:rsid w:val="00D27632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2017-07-24T14:18:00Z</cp:lastPrinted>
  <dcterms:created xsi:type="dcterms:W3CDTF">2017-08-16T17:29:00Z</dcterms:created>
  <dcterms:modified xsi:type="dcterms:W3CDTF">2017-08-16T17:29:00Z</dcterms:modified>
</cp:coreProperties>
</file>