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C978C2" w:rsidRPr="00646974" w:rsidRDefault="00760D2E" w:rsidP="00C978C2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64F5C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</w:t>
      </w:r>
      <w:r w:rsidRPr="00646974">
        <w:rPr>
          <w:rFonts w:ascii="Arial" w:hAnsi="Arial" w:cs="Arial"/>
          <w:sz w:val="24"/>
          <w:szCs w:val="24"/>
        </w:rPr>
        <w:t>Executivo Pedido de</w:t>
      </w:r>
      <w:r w:rsidRPr="00646974">
        <w:rPr>
          <w:rStyle w:val="apple-converted-space"/>
          <w:rFonts w:ascii="Arial" w:hAnsi="Arial" w:cs="Arial"/>
          <w:sz w:val="24"/>
          <w:szCs w:val="24"/>
        </w:rPr>
        <w:t> </w:t>
      </w:r>
      <w:r w:rsidRPr="00646974">
        <w:rPr>
          <w:rFonts w:ascii="Arial" w:hAnsi="Arial" w:cs="Arial"/>
          <w:sz w:val="24"/>
          <w:szCs w:val="24"/>
        </w:rPr>
        <w:t>Providências</w:t>
      </w:r>
      <w:r w:rsidR="005D08D0" w:rsidRPr="00646974">
        <w:rPr>
          <w:rFonts w:ascii="Arial" w:hAnsi="Arial" w:cs="Arial"/>
          <w:sz w:val="24"/>
          <w:szCs w:val="24"/>
        </w:rPr>
        <w:t xml:space="preserve"> para que este, através da Sec</w:t>
      </w:r>
      <w:r w:rsidR="00B97A62">
        <w:rPr>
          <w:rFonts w:ascii="Arial" w:hAnsi="Arial" w:cs="Arial"/>
          <w:sz w:val="24"/>
          <w:szCs w:val="24"/>
        </w:rPr>
        <w:t>retaria competente,</w:t>
      </w:r>
      <w:r w:rsidR="003F4440">
        <w:rPr>
          <w:rFonts w:ascii="Arial" w:hAnsi="Arial" w:cs="Arial"/>
          <w:sz w:val="24"/>
          <w:szCs w:val="24"/>
        </w:rPr>
        <w:t xml:space="preserve"> estude a viabilidade de proibir estacionamento nos primeiros 500 metros da Rua Constante Pasqual,</w:t>
      </w:r>
      <w:r w:rsidR="00B97A62">
        <w:rPr>
          <w:rFonts w:ascii="Arial" w:hAnsi="Arial" w:cs="Arial"/>
          <w:sz w:val="24"/>
          <w:szCs w:val="24"/>
        </w:rPr>
        <w:t xml:space="preserve"> neste município.</w:t>
      </w:r>
    </w:p>
    <w:p w:rsidR="00C978C2" w:rsidRDefault="003F4440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o pedido, pelo grande fluxo de automóveis e por se tratar de uma rua estreita, onde existe a entrada de uma escola, sendo que os carros e caminhões ali estacionados prejudicam a visibilidade podendo ocasionar acidentes</w:t>
      </w:r>
      <w:bookmarkStart w:id="0" w:name="_GoBack"/>
      <w:bookmarkEnd w:id="0"/>
      <w:r w:rsidR="00B97A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97A62" w:rsidRPr="00C978C2" w:rsidRDefault="00B97A62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A3" w:rsidRDefault="009152A3" w:rsidP="00E87D4A">
      <w:pPr>
        <w:spacing w:after="0" w:line="240" w:lineRule="auto"/>
      </w:pPr>
      <w:r>
        <w:separator/>
      </w:r>
    </w:p>
  </w:endnote>
  <w:endnote w:type="continuationSeparator" w:id="0">
    <w:p w:rsidR="009152A3" w:rsidRDefault="009152A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A3" w:rsidRDefault="009152A3" w:rsidP="00E87D4A">
      <w:pPr>
        <w:spacing w:after="0" w:line="240" w:lineRule="auto"/>
      </w:pPr>
      <w:r>
        <w:separator/>
      </w:r>
    </w:p>
  </w:footnote>
  <w:footnote w:type="continuationSeparator" w:id="0">
    <w:p w:rsidR="009152A3" w:rsidRDefault="009152A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375256"/>
    <w:rsid w:val="003F4440"/>
    <w:rsid w:val="003F4DF0"/>
    <w:rsid w:val="0049332D"/>
    <w:rsid w:val="004B0443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152A3"/>
    <w:rsid w:val="00921A7E"/>
    <w:rsid w:val="009E1B27"/>
    <w:rsid w:val="00A90B79"/>
    <w:rsid w:val="00B466FD"/>
    <w:rsid w:val="00B97A62"/>
    <w:rsid w:val="00BB2345"/>
    <w:rsid w:val="00BD5C5D"/>
    <w:rsid w:val="00C571B2"/>
    <w:rsid w:val="00C978C2"/>
    <w:rsid w:val="00D1724B"/>
    <w:rsid w:val="00D40F7C"/>
    <w:rsid w:val="00D64F5C"/>
    <w:rsid w:val="00D860BA"/>
    <w:rsid w:val="00DA7733"/>
    <w:rsid w:val="00DE73CE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2017-03-20T11:40:00Z</cp:lastPrinted>
  <dcterms:created xsi:type="dcterms:W3CDTF">2017-08-14T11:36:00Z</dcterms:created>
  <dcterms:modified xsi:type="dcterms:W3CDTF">2017-08-14T11:36:00Z</dcterms:modified>
</cp:coreProperties>
</file>