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B3316" w:rsidRDefault="0052368E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0B33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Solicita 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CORSAN (Companhia Rio-grandense de Saneamento), 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>instalação de rede de água tratada na regi</w:t>
      </w:r>
      <w:r w:rsidR="00C31CB6">
        <w:rPr>
          <w:rFonts w:ascii="Arial" w:eastAsia="Times New Roman" w:hAnsi="Arial" w:cs="Arial"/>
          <w:b/>
          <w:sz w:val="24"/>
          <w:szCs w:val="24"/>
          <w:lang w:eastAsia="pt-BR"/>
        </w:rPr>
        <w:t>ão</w:t>
      </w:r>
      <w:bookmarkStart w:id="0" w:name="_GoBack"/>
      <w:bookmarkEnd w:id="0"/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Linha Ávila Alta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ve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esta Indicação 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à CORSAN (Companhia Rio-grandense de Saneamento),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solicitando a continuação da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rede de água tratada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na região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da Linha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Ávila Alta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em função do grande número de moradores e de Agronegócios existentes da região.</w:t>
      </w:r>
    </w:p>
    <w:p w:rsidR="00D12FAC" w:rsidRPr="00271E66" w:rsidRDefault="00D12FAC" w:rsidP="00D12FAC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>pois grande parte da rede já esta instalada faltando somente uma parte para c</w:t>
      </w:r>
      <w:r w:rsidR="00997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ontemplar todos os moradores. Atualmente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utilizam poços </w:t>
      </w:r>
      <w:proofErr w:type="gramStart"/>
      <w:r w:rsidR="000B3316">
        <w:rPr>
          <w:rFonts w:ascii="Arial" w:eastAsia="Times New Roman" w:hAnsi="Arial" w:cs="Arial"/>
          <w:sz w:val="24"/>
          <w:szCs w:val="24"/>
          <w:lang w:eastAsia="pt-BR"/>
        </w:rPr>
        <w:t>cujo a</w:t>
      </w:r>
      <w:proofErr w:type="gramEnd"/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água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não é trata,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para abastecer suas famílias e também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não produção de diversos alimentos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em função das agroindústrias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C77AF" w:rsidRDefault="0052368E" w:rsidP="005236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jul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>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CF4D4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94EEF0" wp14:editId="249F287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DFDDFC" wp14:editId="0F53B8F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EC4403" wp14:editId="17F9DDD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C138A8" wp14:editId="7AA768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4D" w:rsidRPr="00475F6D" w:rsidTr="000B3316">
        <w:trPr>
          <w:tblCellSpacing w:w="0" w:type="dxa"/>
          <w:jc w:val="center"/>
        </w:trPr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CF4D4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CF4D4D" w:rsidRPr="00CF4D4D" w:rsidRDefault="00CF4D4D" w:rsidP="00CF4D4D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27" w:rsidRDefault="00166D27" w:rsidP="00E87D4A">
      <w:pPr>
        <w:spacing w:after="0" w:line="240" w:lineRule="auto"/>
      </w:pPr>
      <w:r>
        <w:separator/>
      </w:r>
    </w:p>
  </w:endnote>
  <w:endnote w:type="continuationSeparator" w:id="0">
    <w:p w:rsidR="00166D27" w:rsidRDefault="00166D2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27" w:rsidRDefault="00166D27" w:rsidP="00E87D4A">
      <w:pPr>
        <w:spacing w:after="0" w:line="240" w:lineRule="auto"/>
      </w:pPr>
      <w:r>
        <w:separator/>
      </w:r>
    </w:p>
  </w:footnote>
  <w:footnote w:type="continuationSeparator" w:id="0">
    <w:p w:rsidR="00166D27" w:rsidRDefault="00166D2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316"/>
    <w:rsid w:val="000C0ECF"/>
    <w:rsid w:val="000E3DF2"/>
    <w:rsid w:val="00166D27"/>
    <w:rsid w:val="001F68C3"/>
    <w:rsid w:val="0022006D"/>
    <w:rsid w:val="00241611"/>
    <w:rsid w:val="0026643B"/>
    <w:rsid w:val="0027112F"/>
    <w:rsid w:val="00280AB8"/>
    <w:rsid w:val="0038676F"/>
    <w:rsid w:val="003A605A"/>
    <w:rsid w:val="00405594"/>
    <w:rsid w:val="00475F6D"/>
    <w:rsid w:val="0052368E"/>
    <w:rsid w:val="005257B7"/>
    <w:rsid w:val="005A578F"/>
    <w:rsid w:val="00655944"/>
    <w:rsid w:val="00665B45"/>
    <w:rsid w:val="007567E3"/>
    <w:rsid w:val="007B37E4"/>
    <w:rsid w:val="007C140F"/>
    <w:rsid w:val="00826701"/>
    <w:rsid w:val="0088542A"/>
    <w:rsid w:val="00887D9E"/>
    <w:rsid w:val="008F0853"/>
    <w:rsid w:val="009176E9"/>
    <w:rsid w:val="00921A7E"/>
    <w:rsid w:val="00997B9C"/>
    <w:rsid w:val="009B64FD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C30DBF"/>
    <w:rsid w:val="00C31CB6"/>
    <w:rsid w:val="00CF4D4D"/>
    <w:rsid w:val="00D12FAC"/>
    <w:rsid w:val="00D27C91"/>
    <w:rsid w:val="00DE73CE"/>
    <w:rsid w:val="00E87D4A"/>
    <w:rsid w:val="00EC77AF"/>
    <w:rsid w:val="00EE5899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2017-06-02T17:36:00Z</cp:lastPrinted>
  <dcterms:created xsi:type="dcterms:W3CDTF">2017-07-17T16:49:00Z</dcterms:created>
  <dcterms:modified xsi:type="dcterms:W3CDTF">2017-07-17T16:49:00Z</dcterms:modified>
</cp:coreProperties>
</file>