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FA" w:rsidRDefault="00822FFA" w:rsidP="00C0782C">
      <w:pPr>
        <w:pStyle w:val="Ttulo3"/>
        <w:ind w:firstLine="1134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:rsidR="002B3B0E" w:rsidRDefault="002B3B0E" w:rsidP="004668B0">
      <w:pPr>
        <w:pStyle w:val="Ttulo3"/>
        <w:ind w:firstLine="1134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:rsidR="002B3B0E" w:rsidRDefault="002B3B0E" w:rsidP="004668B0">
      <w:pPr>
        <w:pStyle w:val="Ttulo3"/>
        <w:ind w:firstLine="1134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:rsidR="002B3B0E" w:rsidRDefault="002B3B0E" w:rsidP="004668B0">
      <w:pPr>
        <w:pStyle w:val="Ttulo3"/>
        <w:ind w:firstLine="1134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:rsidR="00822FFA" w:rsidRPr="004668B0" w:rsidRDefault="00822FFA" w:rsidP="004668B0">
      <w:pPr>
        <w:pStyle w:val="Ttulo3"/>
        <w:ind w:firstLine="1134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668B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Providências, para que este at</w:t>
      </w:r>
      <w:r w:rsidR="00026D90" w:rsidRPr="004668B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ravés da Secretaria competente</w:t>
      </w:r>
      <w:proofErr w:type="gramStart"/>
      <w:r w:rsidR="00026D90" w:rsidRPr="004668B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, realize</w:t>
      </w:r>
      <w:proofErr w:type="gramEnd"/>
      <w:r w:rsidR="00026D90" w:rsidRPr="004668B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estudo de viabilidade</w:t>
      </w:r>
      <w:r w:rsidR="00026D90" w:rsidRPr="004668B0">
        <w:rPr>
          <w:rStyle w:val="apple-converted-spac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 </w:t>
      </w:r>
      <w:r w:rsidR="00DA7990" w:rsidRPr="004668B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para instalação de uma creche</w:t>
      </w:r>
      <w:r w:rsidRPr="004668B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na </w:t>
      </w:r>
      <w:hyperlink r:id="rId5" w:history="1">
        <w:r w:rsidRPr="004668B0">
          <w:rPr>
            <w:rFonts w:ascii="Arial" w:hAnsi="Arial" w:cs="Arial"/>
            <w:b w:val="0"/>
            <w:sz w:val="24"/>
            <w:szCs w:val="24"/>
          </w:rPr>
          <w:t>Escola Municipal de Ensino Fundamental Alberto Pasqualini,</w:t>
        </w:r>
        <w:r w:rsidRPr="004668B0">
          <w:rPr>
            <w:rFonts w:ascii="Arial" w:hAnsi="Arial" w:cs="Arial"/>
            <w:b w:val="0"/>
            <w:color w:val="000000"/>
            <w:sz w:val="24"/>
            <w:szCs w:val="24"/>
            <w:shd w:val="clear" w:color="auto" w:fill="FFFFFF"/>
          </w:rPr>
          <w:t xml:space="preserve"> Linha Araripe.</w:t>
        </w:r>
        <w:r w:rsidRPr="004668B0">
          <w:rPr>
            <w:rFonts w:ascii="Arial" w:hAnsi="Arial" w:cs="Arial"/>
            <w:b w:val="0"/>
            <w:sz w:val="24"/>
            <w:szCs w:val="24"/>
          </w:rPr>
          <w:t xml:space="preserve"> </w:t>
        </w:r>
      </w:hyperlink>
    </w:p>
    <w:p w:rsidR="00F90D27" w:rsidRPr="004668B0" w:rsidRDefault="00DA7990" w:rsidP="004668B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comunidade da L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inha Araripe </w:t>
      </w:r>
      <w:r w:rsidR="00E93250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possui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</w:t>
      </w:r>
      <w:r w:rsidR="00E93250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FE208F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ntiga reivindicação para</w:t>
      </w:r>
      <w:r w:rsidR="0048145B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instalação de</w:t>
      </w:r>
      <w:r w:rsidR="00E93250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creche na</w:t>
      </w:r>
      <w:r w:rsidR="00854D8A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 municipal, são mais de 1</w:t>
      </w:r>
      <w:r w:rsidR="0012047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 crianças que residem no local</w:t>
      </w:r>
      <w:r w:rsidR="005F1B4B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Além disso, dispomos</w:t>
      </w:r>
      <w:r w:rsidR="00331CE1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educadores infantis que </w:t>
      </w:r>
      <w:r w:rsidR="00C651A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 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moram naquela </w:t>
      </w:r>
      <w:r w:rsidR="00C651A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localidade</w:t>
      </w:r>
      <w:r w:rsidR="0048145B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 b</w:t>
      </w:r>
      <w:r w:rsidR="00E37F5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ase nisso, </w:t>
      </w:r>
      <w:r w:rsidR="00FE0E0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moradores </w:t>
      </w:r>
      <w:r w:rsidR="00E37F5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gostariam de contar com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2047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</w:t>
      </w:r>
      <w:r w:rsidR="00E93250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creche</w:t>
      </w:r>
      <w:r w:rsidR="00E37F5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FE0E0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vez que,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E0E0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temos </w:t>
      </w:r>
      <w:r w:rsidR="00F90D27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espaço </w:t>
      </w:r>
      <w:r w:rsidR="00FE0E08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físico</w:t>
      </w:r>
      <w:r w:rsidR="00E93250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</w:t>
      </w:r>
      <w:r w:rsidR="00C77F7D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atender as crianças e</w:t>
      </w:r>
      <w:r w:rsidR="002E7582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86FD5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próprios mo</w:t>
      </w:r>
      <w:r w:rsidR="00F73B52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radores se prontificam em auxiliar</w:t>
      </w:r>
      <w:r w:rsidR="00F86FD5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64972" w:rsidRPr="004668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que for possível para a realização deste projeto.</w:t>
      </w:r>
    </w:p>
    <w:p w:rsidR="006217EA" w:rsidRPr="00AC6201" w:rsidRDefault="006217EA" w:rsidP="00AC620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76B8" w:rsidRPr="00AD76B8" w:rsidRDefault="00E20132" w:rsidP="00AB0D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 16 de Junho de 2017</w:t>
      </w:r>
      <w:r w:rsidR="00AD76B8" w:rsidRPr="00AD76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tbl>
      <w:tblPr>
        <w:tblW w:w="8594" w:type="dxa"/>
        <w:tblCellSpacing w:w="0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3045"/>
      </w:tblGrid>
      <w:tr w:rsidR="00AC6201" w:rsidRPr="00AD76B8" w:rsidTr="00AB0D97">
        <w:trPr>
          <w:tblCellSpacing w:w="0" w:type="dxa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01" w:rsidRPr="00AD76B8" w:rsidRDefault="00AC6201" w:rsidP="00AB0D97">
            <w:pPr>
              <w:spacing w:after="0" w:line="240" w:lineRule="auto"/>
              <w:ind w:left="2552" w:right="-2031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2FC5B22F" wp14:editId="4E516ED8">
                  <wp:extent cx="6350" cy="6350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01" w:rsidRPr="00AD76B8" w:rsidRDefault="00AC6201" w:rsidP="00AD76B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25163008" wp14:editId="5F3D7B65">
                  <wp:extent cx="6350" cy="6350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D97" w:rsidRPr="0007088D" w:rsidTr="00AB0D97">
        <w:trPr>
          <w:tblCellSpacing w:w="0" w:type="dxa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D97" w:rsidRPr="0007088D" w:rsidRDefault="00AB0D97" w:rsidP="00A94224">
            <w:pPr>
              <w:spacing w:after="0" w:line="240" w:lineRule="auto"/>
              <w:ind w:left="2252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</w:p>
          <w:p w:rsidR="00AB0D97" w:rsidRPr="00AD76B8" w:rsidRDefault="00AB0D97" w:rsidP="00A94224">
            <w:pPr>
              <w:spacing w:after="0" w:line="240" w:lineRule="auto"/>
              <w:ind w:left="2252" w:right="1126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AD76B8">
              <w:rPr>
                <w:rFonts w:ascii="Arial" w:eastAsia="Times New Roman" w:hAnsi="Arial" w:cs="Arial"/>
                <w:noProof/>
                <w:lang w:eastAsia="pt-BR"/>
              </w:rPr>
              <w:t>_________________</w:t>
            </w:r>
            <w:r w:rsidRPr="00AD76B8">
              <w:rPr>
                <w:rFonts w:ascii="Arial" w:eastAsia="Times New Roman" w:hAnsi="Arial" w:cs="Arial"/>
                <w:noProof/>
                <w:lang w:eastAsia="pt-BR"/>
              </w:rPr>
              <w:br/>
            </w:r>
            <w:r w:rsidRPr="0007088D">
              <w:rPr>
                <w:rFonts w:ascii="Arial" w:eastAsia="Times New Roman" w:hAnsi="Arial" w:cs="Arial"/>
                <w:noProof/>
                <w:lang w:eastAsia="pt-BR"/>
              </w:rPr>
              <w:t xml:space="preserve"> </w:t>
            </w:r>
            <w:r w:rsidR="0007088D" w:rsidRPr="0007088D">
              <w:rPr>
                <w:rFonts w:ascii="Arial" w:eastAsia="Times New Roman" w:hAnsi="Arial" w:cs="Arial"/>
                <w:noProof/>
                <w:lang w:eastAsia="pt-BR"/>
              </w:rPr>
              <w:t xml:space="preserve">  Renan Sartori</w:t>
            </w:r>
          </w:p>
          <w:p w:rsidR="00AB0D97" w:rsidRPr="00AD76B8" w:rsidRDefault="00A94224" w:rsidP="00A94224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t xml:space="preserve">                                          </w:t>
            </w:r>
            <w:r w:rsidR="00AB0D97" w:rsidRPr="00AD76B8">
              <w:rPr>
                <w:rFonts w:ascii="Arial" w:eastAsia="Times New Roman" w:hAnsi="Arial" w:cs="Arial"/>
                <w:noProof/>
                <w:lang w:eastAsia="pt-BR"/>
              </w:rPr>
              <w:t>Vereador PMDB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D97" w:rsidRPr="00AD76B8" w:rsidRDefault="00AB0D97" w:rsidP="00A94224">
            <w:pPr>
              <w:spacing w:after="0" w:line="240" w:lineRule="auto"/>
              <w:ind w:left="2252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07088D"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 wp14:anchorId="20765824" wp14:editId="772016B2">
                  <wp:extent cx="6350" cy="6350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201" w:rsidRDefault="00AC6201" w:rsidP="00833D30">
      <w:pPr>
        <w:ind w:right="5952"/>
      </w:pPr>
    </w:p>
    <w:sectPr w:rsidR="00AC6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B8"/>
    <w:rsid w:val="000137C2"/>
    <w:rsid w:val="00026D90"/>
    <w:rsid w:val="00064972"/>
    <w:rsid w:val="0007088D"/>
    <w:rsid w:val="00120478"/>
    <w:rsid w:val="00275809"/>
    <w:rsid w:val="002B3B0E"/>
    <w:rsid w:val="002E7582"/>
    <w:rsid w:val="00331CE1"/>
    <w:rsid w:val="00362310"/>
    <w:rsid w:val="004668B0"/>
    <w:rsid w:val="0048145B"/>
    <w:rsid w:val="00503801"/>
    <w:rsid w:val="00557AD6"/>
    <w:rsid w:val="0057221A"/>
    <w:rsid w:val="00591510"/>
    <w:rsid w:val="005F0C5D"/>
    <w:rsid w:val="005F1B4B"/>
    <w:rsid w:val="006217EA"/>
    <w:rsid w:val="0069181A"/>
    <w:rsid w:val="006C1770"/>
    <w:rsid w:val="007C13D4"/>
    <w:rsid w:val="00822FFA"/>
    <w:rsid w:val="00833D30"/>
    <w:rsid w:val="00854D8A"/>
    <w:rsid w:val="00A94224"/>
    <w:rsid w:val="00AB0D97"/>
    <w:rsid w:val="00AC6201"/>
    <w:rsid w:val="00AD3E8F"/>
    <w:rsid w:val="00AD76B8"/>
    <w:rsid w:val="00B206B7"/>
    <w:rsid w:val="00C0782C"/>
    <w:rsid w:val="00C323CB"/>
    <w:rsid w:val="00C651A7"/>
    <w:rsid w:val="00C7525F"/>
    <w:rsid w:val="00C77F7D"/>
    <w:rsid w:val="00DA7990"/>
    <w:rsid w:val="00E20132"/>
    <w:rsid w:val="00E37F58"/>
    <w:rsid w:val="00E401E7"/>
    <w:rsid w:val="00E524BA"/>
    <w:rsid w:val="00E93250"/>
    <w:rsid w:val="00F73B52"/>
    <w:rsid w:val="00F86FD5"/>
    <w:rsid w:val="00F90D27"/>
    <w:rsid w:val="00FE0E08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91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6B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6918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181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2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91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6B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6918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181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2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escol.as/245596-escola-municipal-ensino-fundamental-alberto-pasqual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2</cp:revision>
  <cp:lastPrinted>2017-06-16T19:21:00Z</cp:lastPrinted>
  <dcterms:created xsi:type="dcterms:W3CDTF">2017-06-16T16:58:00Z</dcterms:created>
  <dcterms:modified xsi:type="dcterms:W3CDTF">2017-06-16T19:22:00Z</dcterms:modified>
</cp:coreProperties>
</file>