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8A" w:rsidRDefault="00622491" w:rsidP="00622491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622491">
        <w:rPr>
          <w:rFonts w:ascii="Arial" w:hAnsi="Arial" w:cs="Arial"/>
          <w:b/>
        </w:rPr>
        <w:t>MOÇÃO DE APOIO</w:t>
      </w:r>
    </w:p>
    <w:p w:rsidR="00622491" w:rsidRDefault="00622491" w:rsidP="00622491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</w:p>
    <w:p w:rsidR="005D028A" w:rsidRDefault="005D028A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622491" w:rsidRDefault="00622491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 Operação Lava-jato e ao Juiz Federal Sérgio Fernando Moro, que preside o julgamento em primeira instância dos crimes identificados pela força-tarefa.</w:t>
      </w:r>
    </w:p>
    <w:p w:rsidR="00622491" w:rsidRDefault="00622491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“Operação Lava-jato” tem sido considerada a maior investigação contra corrupção </w:t>
      </w:r>
      <w:proofErr w:type="gramStart"/>
      <w:r>
        <w:rPr>
          <w:rFonts w:ascii="Arial" w:hAnsi="Arial" w:cs="Arial"/>
        </w:rPr>
        <w:t>do pais</w:t>
      </w:r>
      <w:proofErr w:type="gramEnd"/>
      <w:r>
        <w:rPr>
          <w:rFonts w:ascii="Arial" w:hAnsi="Arial" w:cs="Arial"/>
        </w:rPr>
        <w:t>. O magistrado, em uma atuação incomum para os padrões da tramitação processual judicial do País, tem conduzido o processo em ritmo acelerado. Através desta</w:t>
      </w:r>
      <w:bookmarkStart w:id="0" w:name="_GoBack"/>
      <w:bookmarkEnd w:id="0"/>
    </w:p>
    <w:p w:rsidR="005D028A" w:rsidRDefault="005D028A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5D028A" w:rsidRDefault="005D028A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5D028A" w:rsidRDefault="005D028A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605342" w:rsidRDefault="00605342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A</w:t>
      </w:r>
      <w:r w:rsidRPr="006579B5">
        <w:rPr>
          <w:rStyle w:val="apple-converted-space"/>
          <w:rFonts w:ascii="Arial" w:hAnsi="Arial" w:cs="Arial"/>
        </w:rPr>
        <w:t> </w:t>
      </w:r>
      <w:hyperlink r:id="rId5" w:tooltip="Corrupção" w:history="1">
        <w:r w:rsidRPr="006579B5">
          <w:rPr>
            <w:rStyle w:val="Hyperlink"/>
            <w:rFonts w:ascii="Arial" w:hAnsi="Arial" w:cs="Arial"/>
            <w:b/>
            <w:bCs/>
            <w:color w:val="auto"/>
            <w:u w:val="none"/>
          </w:rPr>
          <w:t>corrupção</w:t>
        </w:r>
      </w:hyperlink>
      <w:r w:rsidRPr="006579B5">
        <w:rPr>
          <w:rStyle w:val="apple-converted-space"/>
          <w:rFonts w:ascii="Arial" w:hAnsi="Arial" w:cs="Arial"/>
          <w:b/>
          <w:bCs/>
        </w:rPr>
        <w:t> </w:t>
      </w:r>
      <w:r w:rsidRPr="006579B5">
        <w:rPr>
          <w:rFonts w:ascii="Arial" w:hAnsi="Arial" w:cs="Arial"/>
          <w:b/>
          <w:bCs/>
        </w:rPr>
        <w:t>no</w:t>
      </w:r>
      <w:r w:rsidRPr="006579B5">
        <w:rPr>
          <w:rStyle w:val="apple-converted-space"/>
          <w:rFonts w:ascii="Arial" w:hAnsi="Arial" w:cs="Arial"/>
          <w:b/>
          <w:bCs/>
        </w:rPr>
        <w:t> </w:t>
      </w:r>
      <w:hyperlink r:id="rId6" w:tooltip="Brasil" w:history="1">
        <w:r w:rsidRPr="006579B5">
          <w:rPr>
            <w:rStyle w:val="Hyperlink"/>
            <w:rFonts w:ascii="Arial" w:hAnsi="Arial" w:cs="Arial"/>
            <w:b/>
            <w:bCs/>
            <w:color w:val="auto"/>
            <w:u w:val="none"/>
          </w:rPr>
          <w:t>Brasil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afeta diretamente o</w:t>
      </w:r>
      <w:r w:rsidRPr="006579B5">
        <w:rPr>
          <w:rStyle w:val="apple-converted-space"/>
          <w:rFonts w:ascii="Arial" w:hAnsi="Arial" w:cs="Arial"/>
        </w:rPr>
        <w:t> </w:t>
      </w:r>
      <w:hyperlink r:id="rId7" w:tooltip="Estado de bem-estar social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bem-estar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dos</w:t>
      </w:r>
      <w:r w:rsidRPr="006579B5">
        <w:rPr>
          <w:rStyle w:val="apple-converted-space"/>
          <w:rFonts w:ascii="Arial" w:hAnsi="Arial" w:cs="Arial"/>
        </w:rPr>
        <w:t> </w:t>
      </w:r>
      <w:hyperlink r:id="rId8" w:tooltip="Cidadã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cidadãos</w:t>
        </w:r>
      </w:hyperlink>
      <w:r w:rsidRPr="006579B5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brasileiros</w:t>
      </w:r>
      <w:r>
        <w:rPr>
          <w:rFonts w:ascii="Arial" w:hAnsi="Arial" w:cs="Arial"/>
        </w:rPr>
        <w:t>, é dever dos agentes públicos e políticos lutar pela defesa dos direitos do povo.</w:t>
      </w:r>
    </w:p>
    <w:p w:rsidR="00605342" w:rsidRDefault="00605342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Em 2015, uma pesquisa de opinião realizada pelo</w:t>
      </w:r>
      <w:r w:rsidRPr="006579B5">
        <w:rPr>
          <w:rStyle w:val="apple-converted-space"/>
          <w:rFonts w:ascii="Arial" w:hAnsi="Arial" w:cs="Arial"/>
        </w:rPr>
        <w:t> </w:t>
      </w:r>
      <w:hyperlink r:id="rId9" w:tooltip="Instituto Datafolh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instituto Datafolha</w:t>
        </w:r>
      </w:hyperlink>
      <w:r w:rsidRPr="006579B5">
        <w:rPr>
          <w:rFonts w:ascii="Arial" w:hAnsi="Arial" w:cs="Arial"/>
        </w:rPr>
        <w:t>, indicou que a corrupção é o maior problema de Brasil.</w:t>
      </w:r>
      <w:r>
        <w:rPr>
          <w:rFonts w:ascii="Arial" w:hAnsi="Arial" w:cs="Arial"/>
        </w:rPr>
        <w:t xml:space="preserve"> </w:t>
      </w:r>
    </w:p>
    <w:p w:rsidR="006579B5" w:rsidRPr="006579B5" w:rsidRDefault="00605342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Na prática</w:t>
      </w:r>
      <w:r w:rsidR="00622491">
        <w:rPr>
          <w:rFonts w:ascii="Arial" w:hAnsi="Arial" w:cs="Arial"/>
        </w:rPr>
        <w:t>,</w:t>
      </w:r>
      <w:r w:rsidRPr="006579B5">
        <w:rPr>
          <w:rFonts w:ascii="Arial" w:hAnsi="Arial" w:cs="Arial"/>
        </w:rPr>
        <w:t xml:space="preserve"> a corrupção ocorre por meio de desvio de recursos dos</w:t>
      </w:r>
      <w:r w:rsidRPr="006579B5">
        <w:rPr>
          <w:rStyle w:val="apple-converted-space"/>
          <w:rFonts w:ascii="Arial" w:hAnsi="Arial" w:cs="Arial"/>
        </w:rPr>
        <w:t> </w:t>
      </w:r>
      <w:hyperlink r:id="rId10" w:tooltip="Lei de Diretrizes Orçamentárias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orçamentos públicos da União, dos Estados e dos Municípios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 xml:space="preserve"> </w:t>
      </w:r>
      <w:r w:rsidR="006579B5" w:rsidRPr="006579B5">
        <w:rPr>
          <w:rFonts w:ascii="Arial" w:hAnsi="Arial" w:cs="Arial"/>
        </w:rPr>
        <w:t>diminui</w:t>
      </w:r>
      <w:r>
        <w:rPr>
          <w:rFonts w:ascii="Arial" w:hAnsi="Arial" w:cs="Arial"/>
        </w:rPr>
        <w:t>ndo</w:t>
      </w:r>
      <w:r w:rsidR="006579B5" w:rsidRPr="006579B5">
        <w:rPr>
          <w:rFonts w:ascii="Arial" w:hAnsi="Arial" w:cs="Arial"/>
        </w:rPr>
        <w:t xml:space="preserve"> os investimentos públicos na saúde, na educação, em infraestrutura, segurança, habitação, entre outros direitos essenciais à vida, e fere criminalmente a</w:t>
      </w:r>
      <w:r w:rsidR="006579B5" w:rsidRPr="006579B5">
        <w:rPr>
          <w:rStyle w:val="apple-converted-space"/>
          <w:rFonts w:ascii="Arial" w:hAnsi="Arial" w:cs="Arial"/>
        </w:rPr>
        <w:t> </w:t>
      </w:r>
      <w:hyperlink r:id="rId11" w:tooltip="Constituição Brasileira de 1988" w:history="1">
        <w:r w:rsidR="006579B5" w:rsidRPr="006579B5">
          <w:rPr>
            <w:rStyle w:val="Hyperlink"/>
            <w:rFonts w:ascii="Arial" w:hAnsi="Arial" w:cs="Arial"/>
            <w:color w:val="auto"/>
            <w:u w:val="none"/>
          </w:rPr>
          <w:t>Constituição</w:t>
        </w:r>
      </w:hyperlink>
      <w:r w:rsidR="006579B5" w:rsidRPr="006579B5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quando promove</w:t>
      </w:r>
      <w:r w:rsidR="006579B5" w:rsidRPr="006579B5">
        <w:rPr>
          <w:rFonts w:ascii="Arial" w:hAnsi="Arial" w:cs="Arial"/>
        </w:rPr>
        <w:t xml:space="preserve"> a</w:t>
      </w:r>
      <w:r w:rsidR="006579B5" w:rsidRPr="006579B5">
        <w:rPr>
          <w:rStyle w:val="apple-converted-space"/>
          <w:rFonts w:ascii="Arial" w:hAnsi="Arial" w:cs="Arial"/>
        </w:rPr>
        <w:t> </w:t>
      </w:r>
      <w:hyperlink r:id="rId12" w:tooltip="Exclusão social" w:history="1">
        <w:r w:rsidR="006579B5" w:rsidRPr="006579B5">
          <w:rPr>
            <w:rStyle w:val="Hyperlink"/>
            <w:rFonts w:ascii="Arial" w:hAnsi="Arial" w:cs="Arial"/>
            <w:color w:val="auto"/>
            <w:u w:val="none"/>
          </w:rPr>
          <w:t>exclusão social</w:t>
        </w:r>
      </w:hyperlink>
      <w:r w:rsidR="006579B5" w:rsidRPr="006579B5">
        <w:rPr>
          <w:rStyle w:val="apple-converted-space"/>
          <w:rFonts w:ascii="Arial" w:hAnsi="Arial" w:cs="Arial"/>
        </w:rPr>
        <w:t> </w:t>
      </w:r>
      <w:r w:rsidR="006579B5" w:rsidRPr="006579B5">
        <w:rPr>
          <w:rFonts w:ascii="Arial" w:hAnsi="Arial" w:cs="Arial"/>
        </w:rPr>
        <w:t>e a</w:t>
      </w:r>
      <w:r w:rsidR="006579B5" w:rsidRPr="006579B5">
        <w:rPr>
          <w:rStyle w:val="apple-converted-space"/>
          <w:rFonts w:ascii="Arial" w:hAnsi="Arial" w:cs="Arial"/>
        </w:rPr>
        <w:t> </w:t>
      </w:r>
      <w:hyperlink r:id="rId13" w:tooltip="Desigualdade econômica" w:history="1">
        <w:r w:rsidR="006579B5" w:rsidRPr="006579B5">
          <w:rPr>
            <w:rStyle w:val="Hyperlink"/>
            <w:rFonts w:ascii="Arial" w:hAnsi="Arial" w:cs="Arial"/>
            <w:color w:val="auto"/>
            <w:u w:val="none"/>
          </w:rPr>
          <w:t>desigualdade econômica</w:t>
        </w:r>
      </w:hyperlink>
      <w:r>
        <w:rPr>
          <w:rFonts w:ascii="Arial" w:hAnsi="Arial" w:cs="Arial"/>
        </w:rPr>
        <w:t xml:space="preserve">. </w:t>
      </w:r>
    </w:p>
    <w:p w:rsidR="00366DE3" w:rsidRDefault="006579B5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A</w:t>
      </w:r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  <w:b/>
          <w:bCs/>
        </w:rPr>
        <w:t>Operação Lava Jato</w:t>
      </w:r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é um conjunto de investigações em andamento pela</w:t>
      </w:r>
      <w:r w:rsidRPr="006579B5">
        <w:rPr>
          <w:rStyle w:val="apple-converted-space"/>
          <w:rFonts w:ascii="Arial" w:hAnsi="Arial" w:cs="Arial"/>
        </w:rPr>
        <w:t> </w:t>
      </w:r>
      <w:hyperlink r:id="rId14" w:tooltip="Polícia Federal do Brasil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Polícia Federal do Brasil</w:t>
        </w:r>
      </w:hyperlink>
      <w:r w:rsidRPr="006579B5">
        <w:rPr>
          <w:rFonts w:ascii="Arial" w:hAnsi="Arial" w:cs="Arial"/>
        </w:rPr>
        <w:t>, que cumpriu mais de mil</w:t>
      </w:r>
      <w:r w:rsidRPr="006579B5">
        <w:rPr>
          <w:rStyle w:val="apple-converted-space"/>
          <w:rFonts w:ascii="Arial" w:hAnsi="Arial" w:cs="Arial"/>
        </w:rPr>
        <w:t> </w:t>
      </w:r>
      <w:hyperlink r:id="rId15" w:tooltip="Mandado de busca e apreensã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mandados de busca e apreensão</w:t>
        </w:r>
      </w:hyperlink>
      <w:r w:rsidRPr="006579B5">
        <w:rPr>
          <w:rFonts w:ascii="Arial" w:hAnsi="Arial" w:cs="Arial"/>
        </w:rPr>
        <w:t>, de</w:t>
      </w:r>
      <w:r w:rsidRPr="006579B5">
        <w:rPr>
          <w:rStyle w:val="apple-converted-space"/>
          <w:rFonts w:ascii="Arial" w:hAnsi="Arial" w:cs="Arial"/>
        </w:rPr>
        <w:t> </w:t>
      </w:r>
      <w:hyperlink r:id="rId16" w:tooltip="Prisão temporári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prisão temporária</w:t>
        </w:r>
      </w:hyperlink>
      <w:r w:rsidRPr="006579B5">
        <w:rPr>
          <w:rFonts w:ascii="Arial" w:hAnsi="Arial" w:cs="Arial"/>
        </w:rPr>
        <w:t>, de</w:t>
      </w:r>
      <w:r w:rsidRPr="006579B5">
        <w:rPr>
          <w:rStyle w:val="apple-converted-space"/>
          <w:rFonts w:ascii="Arial" w:hAnsi="Arial" w:cs="Arial"/>
        </w:rPr>
        <w:t> </w:t>
      </w:r>
      <w:hyperlink r:id="rId17" w:tooltip="Prisão preventiv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prisão preventiva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 de</w:t>
      </w:r>
      <w:r w:rsidRPr="006579B5">
        <w:rPr>
          <w:rStyle w:val="apple-converted-space"/>
          <w:rFonts w:ascii="Arial" w:hAnsi="Arial" w:cs="Arial"/>
        </w:rPr>
        <w:t> </w:t>
      </w:r>
      <w:hyperlink r:id="rId18" w:tooltip="Condução coercitiv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condução coercitiva</w:t>
        </w:r>
      </w:hyperlink>
      <w:r w:rsidRPr="006579B5">
        <w:rPr>
          <w:rFonts w:ascii="Arial" w:hAnsi="Arial" w:cs="Arial"/>
        </w:rPr>
        <w:t>, visando apurar um esquema de</w:t>
      </w:r>
      <w:r w:rsidRPr="006579B5">
        <w:rPr>
          <w:rStyle w:val="apple-converted-space"/>
          <w:rFonts w:ascii="Arial" w:hAnsi="Arial" w:cs="Arial"/>
        </w:rPr>
        <w:t> </w:t>
      </w:r>
      <w:hyperlink r:id="rId19" w:tooltip="Lavagem de dinheir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lavagem de dinheiro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que movimentou bilhões de reais em</w:t>
      </w:r>
      <w:r w:rsidRPr="006579B5">
        <w:rPr>
          <w:rStyle w:val="apple-converted-space"/>
          <w:rFonts w:ascii="Arial" w:hAnsi="Arial" w:cs="Arial"/>
        </w:rPr>
        <w:t> </w:t>
      </w:r>
      <w:hyperlink r:id="rId20" w:tooltip="Propina (português brasileiro)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propina</w:t>
        </w:r>
      </w:hyperlink>
      <w:r w:rsidRPr="006579B5">
        <w:rPr>
          <w:rFonts w:ascii="Arial" w:hAnsi="Arial" w:cs="Arial"/>
        </w:rPr>
        <w:t>.</w:t>
      </w:r>
      <w:r w:rsidR="00366DE3">
        <w:rPr>
          <w:rFonts w:ascii="Arial" w:hAnsi="Arial" w:cs="Arial"/>
        </w:rPr>
        <w:t xml:space="preserve"> </w:t>
      </w:r>
    </w:p>
    <w:p w:rsidR="006579B5" w:rsidRDefault="00366DE3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79B5" w:rsidRPr="006579B5">
        <w:rPr>
          <w:rFonts w:ascii="Arial" w:hAnsi="Arial" w:cs="Arial"/>
        </w:rPr>
        <w:t>eve início em 17 de março de 2014 e conta com</w:t>
      </w:r>
      <w:r w:rsidR="006579B5" w:rsidRPr="006579B5">
        <w:rPr>
          <w:rStyle w:val="apple-converted-space"/>
          <w:rFonts w:ascii="Arial" w:hAnsi="Arial" w:cs="Arial"/>
        </w:rPr>
        <w:t> </w:t>
      </w:r>
      <w:hyperlink r:id="rId21" w:tooltip="Fases da Operação Lava Jato" w:history="1">
        <w:r w:rsidR="006579B5" w:rsidRPr="006579B5">
          <w:rPr>
            <w:rStyle w:val="Hyperlink"/>
            <w:rFonts w:ascii="Arial" w:hAnsi="Arial" w:cs="Arial"/>
            <w:color w:val="auto"/>
            <w:u w:val="none"/>
          </w:rPr>
          <w:t>quarenta fases operacionais</w:t>
        </w:r>
      </w:hyperlink>
      <w:r w:rsidR="006579B5" w:rsidRPr="006579B5">
        <w:rPr>
          <w:rFonts w:ascii="Arial" w:hAnsi="Arial" w:cs="Arial"/>
        </w:rPr>
        <w:t>, autorizadas pelo juiz</w:t>
      </w:r>
      <w:r w:rsidR="006579B5" w:rsidRPr="006579B5">
        <w:rPr>
          <w:rStyle w:val="apple-converted-space"/>
          <w:rFonts w:ascii="Arial" w:hAnsi="Arial" w:cs="Arial"/>
        </w:rPr>
        <w:t> </w:t>
      </w:r>
      <w:hyperlink r:id="rId22" w:tooltip="Sérgio Moro" w:history="1">
        <w:r w:rsidR="006579B5" w:rsidRPr="006579B5">
          <w:rPr>
            <w:rStyle w:val="Hyperlink"/>
            <w:rFonts w:ascii="Arial" w:hAnsi="Arial" w:cs="Arial"/>
            <w:b/>
            <w:color w:val="auto"/>
            <w:u w:val="none"/>
          </w:rPr>
          <w:t>Sérgio Moro</w:t>
        </w:r>
      </w:hyperlink>
      <w:r w:rsidR="006579B5" w:rsidRPr="006579B5">
        <w:rPr>
          <w:rFonts w:ascii="Arial" w:hAnsi="Arial" w:cs="Arial"/>
        </w:rPr>
        <w:t>, durante as quais mais de cem pessoas foram presas e condenadas.</w:t>
      </w:r>
    </w:p>
    <w:p w:rsidR="006579B5" w:rsidRPr="006579B5" w:rsidRDefault="006579B5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proofErr w:type="gramStart"/>
      <w:r w:rsidRPr="006579B5">
        <w:rPr>
          <w:rFonts w:ascii="Arial" w:hAnsi="Arial" w:cs="Arial"/>
        </w:rPr>
        <w:lastRenderedPageBreak/>
        <w:t>Investiga</w:t>
      </w:r>
      <w:proofErr w:type="gramEnd"/>
      <w:r w:rsidRPr="006579B5">
        <w:rPr>
          <w:rFonts w:ascii="Arial" w:hAnsi="Arial" w:cs="Arial"/>
        </w:rPr>
        <w:t xml:space="preserve"> crimes de</w:t>
      </w:r>
      <w:r w:rsidRPr="006579B5">
        <w:rPr>
          <w:rStyle w:val="apple-converted-space"/>
          <w:rFonts w:ascii="Arial" w:hAnsi="Arial" w:cs="Arial"/>
        </w:rPr>
        <w:t> </w:t>
      </w:r>
      <w:hyperlink r:id="rId23" w:tooltip="Corrupção ativ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corrupção ativa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</w:t>
      </w:r>
      <w:r w:rsidRPr="006579B5">
        <w:rPr>
          <w:rStyle w:val="apple-converted-space"/>
          <w:rFonts w:ascii="Arial" w:hAnsi="Arial" w:cs="Arial"/>
        </w:rPr>
        <w:t> </w:t>
      </w:r>
      <w:hyperlink r:id="rId24" w:tooltip="Corrupção passiv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passiva</w:t>
        </w:r>
      </w:hyperlink>
      <w:r w:rsidRPr="006579B5">
        <w:rPr>
          <w:rFonts w:ascii="Arial" w:hAnsi="Arial" w:cs="Arial"/>
        </w:rPr>
        <w:t>,</w:t>
      </w:r>
      <w:r w:rsidRPr="006579B5">
        <w:rPr>
          <w:rStyle w:val="apple-converted-space"/>
          <w:rFonts w:ascii="Arial" w:hAnsi="Arial" w:cs="Arial"/>
        </w:rPr>
        <w:t> </w:t>
      </w:r>
      <w:hyperlink r:id="rId25" w:tooltip="Gestão fraudulent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gestão fraudulenta</w:t>
        </w:r>
      </w:hyperlink>
      <w:r w:rsidRPr="006579B5">
        <w:rPr>
          <w:rFonts w:ascii="Arial" w:hAnsi="Arial" w:cs="Arial"/>
        </w:rPr>
        <w:t>,</w:t>
      </w:r>
      <w:r w:rsidRPr="006579B5">
        <w:rPr>
          <w:rStyle w:val="apple-converted-space"/>
          <w:rFonts w:ascii="Arial" w:hAnsi="Arial" w:cs="Arial"/>
        </w:rPr>
        <w:t> </w:t>
      </w:r>
      <w:hyperlink r:id="rId26" w:tooltip="Lavagem de dinheir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lavagem de dinheiro</w:t>
        </w:r>
      </w:hyperlink>
      <w:r w:rsidRPr="006579B5">
        <w:rPr>
          <w:rFonts w:ascii="Arial" w:hAnsi="Arial" w:cs="Arial"/>
        </w:rPr>
        <w:t>,</w:t>
      </w:r>
      <w:r w:rsidRPr="006579B5">
        <w:rPr>
          <w:rStyle w:val="apple-converted-space"/>
          <w:rFonts w:ascii="Arial" w:hAnsi="Arial" w:cs="Arial"/>
        </w:rPr>
        <w:t> </w:t>
      </w:r>
      <w:hyperlink r:id="rId27" w:tooltip="Crime organizad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organização criminosa</w:t>
        </w:r>
      </w:hyperlink>
      <w:r w:rsidRPr="006579B5">
        <w:rPr>
          <w:rFonts w:ascii="Arial" w:hAnsi="Arial" w:cs="Arial"/>
        </w:rPr>
        <w:t>,</w:t>
      </w:r>
      <w:r w:rsidRPr="006579B5">
        <w:rPr>
          <w:rStyle w:val="apple-converted-space"/>
          <w:rFonts w:ascii="Arial" w:hAnsi="Arial" w:cs="Arial"/>
        </w:rPr>
        <w:t> </w:t>
      </w:r>
      <w:hyperlink r:id="rId28" w:tooltip="Obstrução da justiç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obstrução da justiça</w:t>
        </w:r>
      </w:hyperlink>
      <w:r w:rsidRPr="006579B5">
        <w:rPr>
          <w:rFonts w:ascii="Arial" w:hAnsi="Arial" w:cs="Arial"/>
        </w:rPr>
        <w:t>,</w:t>
      </w:r>
      <w:r w:rsidRPr="006579B5">
        <w:rPr>
          <w:rStyle w:val="apple-converted-space"/>
          <w:rFonts w:ascii="Arial" w:hAnsi="Arial" w:cs="Arial"/>
        </w:rPr>
        <w:t> </w:t>
      </w:r>
      <w:hyperlink r:id="rId29" w:tooltip="Operação fraudulenta de câmbi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operação fraudulenta de câmbio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</w:t>
      </w:r>
      <w:r w:rsidRPr="006579B5">
        <w:rPr>
          <w:rStyle w:val="apple-converted-space"/>
          <w:rFonts w:ascii="Arial" w:hAnsi="Arial" w:cs="Arial"/>
        </w:rPr>
        <w:t> </w:t>
      </w:r>
      <w:hyperlink r:id="rId30" w:tooltip="Recebimento de vantagem indevid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recebimento de vantagem indevida</w:t>
        </w:r>
      </w:hyperlink>
      <w:r w:rsidRPr="006579B5">
        <w:rPr>
          <w:rFonts w:ascii="Arial" w:hAnsi="Arial" w:cs="Arial"/>
        </w:rPr>
        <w:t>. De acordo com investigações e</w:t>
      </w:r>
      <w:r w:rsidRPr="006579B5">
        <w:rPr>
          <w:rStyle w:val="apple-converted-space"/>
          <w:rFonts w:ascii="Arial" w:hAnsi="Arial" w:cs="Arial"/>
        </w:rPr>
        <w:t> </w:t>
      </w:r>
      <w:hyperlink r:id="rId31" w:tooltip="Delação premiad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delações premiadas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recebidas pela força-tarefa da Operação Lava Jato, estão envolvidos membros administrativos da empresa estatal petrolífera</w:t>
      </w:r>
      <w:r w:rsidRPr="006579B5">
        <w:rPr>
          <w:rStyle w:val="apple-converted-space"/>
          <w:rFonts w:ascii="Arial" w:hAnsi="Arial" w:cs="Arial"/>
        </w:rPr>
        <w:t> </w:t>
      </w:r>
      <w:hyperlink r:id="rId32" w:tooltip="Petrobras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Petrobras</w:t>
        </w:r>
      </w:hyperlink>
      <w:r w:rsidRPr="006579B5">
        <w:rPr>
          <w:rFonts w:ascii="Arial" w:hAnsi="Arial" w:cs="Arial"/>
        </w:rPr>
        <w:t>, políticos dos maiores partidos do Brasil, incluindo</w:t>
      </w:r>
      <w:r w:rsidRPr="006579B5">
        <w:rPr>
          <w:rStyle w:val="apple-converted-space"/>
          <w:rFonts w:ascii="Arial" w:hAnsi="Arial" w:cs="Arial"/>
        </w:rPr>
        <w:t> </w:t>
      </w:r>
      <w:hyperlink r:id="rId33" w:tooltip="Presidente da Câmara dos Deputados do Brasil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presidentes da Câmara dos Deputados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 do</w:t>
      </w:r>
      <w:r w:rsidRPr="006579B5">
        <w:rPr>
          <w:rStyle w:val="apple-converted-space"/>
          <w:rFonts w:ascii="Arial" w:hAnsi="Arial" w:cs="Arial"/>
        </w:rPr>
        <w:t> </w:t>
      </w:r>
      <w:hyperlink r:id="rId34" w:tooltip="Presidente do Senado Federal do Brasil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Senado Federal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 governadores de estados, além de</w:t>
      </w:r>
      <w:r w:rsidRPr="006579B5">
        <w:rPr>
          <w:rStyle w:val="apple-converted-space"/>
          <w:rFonts w:ascii="Arial" w:hAnsi="Arial" w:cs="Arial"/>
        </w:rPr>
        <w:t> </w:t>
      </w:r>
      <w:hyperlink r:id="rId35" w:anchor="R.C3.A9us_em_a.C3.A7.C3.B5es_penais" w:tooltip="Operação Lava Jat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empresários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de grandes empresas brasileiras.</w:t>
      </w:r>
    </w:p>
    <w:p w:rsidR="006579B5" w:rsidRPr="006579B5" w:rsidRDefault="006579B5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A origem do nome da operação deve-se ao uso de um posto de combustíveis para movimentar valores de origem ilícita, investigada na primeira fase da operação, na qual o doleiro</w:t>
      </w:r>
      <w:r w:rsidRPr="006579B5">
        <w:rPr>
          <w:rStyle w:val="apple-converted-space"/>
          <w:rFonts w:ascii="Arial" w:hAnsi="Arial" w:cs="Arial"/>
        </w:rPr>
        <w:t> </w:t>
      </w:r>
      <w:hyperlink r:id="rId36" w:tooltip="Alberto Youssef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 xml:space="preserve">Alberto </w:t>
        </w:r>
        <w:proofErr w:type="spellStart"/>
        <w:r w:rsidRPr="006579B5">
          <w:rPr>
            <w:rStyle w:val="Hyperlink"/>
            <w:rFonts w:ascii="Arial" w:hAnsi="Arial" w:cs="Arial"/>
            <w:color w:val="auto"/>
            <w:u w:val="none"/>
          </w:rPr>
          <w:t>Youssef</w:t>
        </w:r>
        <w:proofErr w:type="spellEnd"/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 xml:space="preserve">foi preso. Através de </w:t>
      </w:r>
      <w:proofErr w:type="spellStart"/>
      <w:r w:rsidRPr="006579B5">
        <w:rPr>
          <w:rFonts w:ascii="Arial" w:hAnsi="Arial" w:cs="Arial"/>
        </w:rPr>
        <w:t>Youssef</w:t>
      </w:r>
      <w:proofErr w:type="spellEnd"/>
      <w:r w:rsidRPr="006579B5">
        <w:rPr>
          <w:rFonts w:ascii="Arial" w:hAnsi="Arial" w:cs="Arial"/>
        </w:rPr>
        <w:t>, constatou-se sua ligação com</w:t>
      </w:r>
      <w:r w:rsidRPr="006579B5">
        <w:rPr>
          <w:rStyle w:val="apple-converted-space"/>
          <w:rFonts w:ascii="Arial" w:hAnsi="Arial" w:cs="Arial"/>
        </w:rPr>
        <w:t> </w:t>
      </w:r>
      <w:hyperlink r:id="rId37" w:tooltip="Paulo Roberto Cost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Paulo Roberto Costa</w:t>
        </w:r>
      </w:hyperlink>
      <w:r w:rsidRPr="006579B5">
        <w:rPr>
          <w:rFonts w:ascii="Arial" w:hAnsi="Arial" w:cs="Arial"/>
        </w:rPr>
        <w:t>, ex-diretor da Petrobras, preso preventivamente na segunda fase. Seguindo essa linha de investigação, prendeu-se</w:t>
      </w:r>
      <w:r w:rsidRPr="006579B5">
        <w:rPr>
          <w:rStyle w:val="apple-converted-space"/>
          <w:rFonts w:ascii="Arial" w:hAnsi="Arial" w:cs="Arial"/>
        </w:rPr>
        <w:t> </w:t>
      </w:r>
      <w:hyperlink r:id="rId38" w:tooltip="Nestor Cerveró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 xml:space="preserve">Nestor </w:t>
        </w:r>
        <w:proofErr w:type="spellStart"/>
        <w:r w:rsidRPr="006579B5">
          <w:rPr>
            <w:rStyle w:val="Hyperlink"/>
            <w:rFonts w:ascii="Arial" w:hAnsi="Arial" w:cs="Arial"/>
            <w:color w:val="auto"/>
            <w:u w:val="none"/>
          </w:rPr>
          <w:t>Cerveró</w:t>
        </w:r>
        <w:proofErr w:type="spellEnd"/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em 2015, que depois delatou outros. Em junho, a operação atingiu grandes empreiteiras brasileiras, como a</w:t>
      </w:r>
      <w:r w:rsidRPr="006579B5">
        <w:rPr>
          <w:rStyle w:val="apple-converted-space"/>
          <w:rFonts w:ascii="Arial" w:hAnsi="Arial" w:cs="Arial"/>
        </w:rPr>
        <w:t> </w:t>
      </w:r>
      <w:hyperlink r:id="rId39" w:tooltip="Grupo Andrade Gutierrez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Andrade Gutierrez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</w:t>
      </w:r>
      <w:r w:rsidRPr="006579B5">
        <w:rPr>
          <w:rStyle w:val="apple-converted-space"/>
          <w:rFonts w:ascii="Arial" w:hAnsi="Arial" w:cs="Arial"/>
        </w:rPr>
        <w:t> </w:t>
      </w:r>
      <w:hyperlink r:id="rId40" w:tooltip="Construtora Norberto Odebrecht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Odebrecht</w:t>
        </w:r>
      </w:hyperlink>
      <w:r w:rsidRPr="006579B5">
        <w:rPr>
          <w:rFonts w:ascii="Arial" w:hAnsi="Arial" w:cs="Arial"/>
        </w:rPr>
        <w:t>, cujos respectivos presidentes,</w:t>
      </w:r>
      <w:r w:rsidRPr="006579B5">
        <w:rPr>
          <w:rStyle w:val="apple-converted-space"/>
          <w:rFonts w:ascii="Arial" w:hAnsi="Arial" w:cs="Arial"/>
        </w:rPr>
        <w:t> </w:t>
      </w:r>
      <w:hyperlink r:id="rId41" w:tooltip="Otávio Azeved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Otávio Azevedo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</w:t>
      </w:r>
      <w:r w:rsidRPr="006579B5">
        <w:rPr>
          <w:rStyle w:val="apple-converted-space"/>
          <w:rFonts w:ascii="Arial" w:hAnsi="Arial" w:cs="Arial"/>
        </w:rPr>
        <w:t> </w:t>
      </w:r>
      <w:hyperlink r:id="rId42" w:tooltip="Marcelo Odebrecht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Marcelo Odebrecht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 xml:space="preserve">foram presos; posteriormente, muitas outras empresas de ramos diversos seriam investigadas. Ao longo de seus desdobramentos, entre outras pessoas relevantes que acabaram sendo presas graças </w:t>
      </w:r>
      <w:proofErr w:type="gramStart"/>
      <w:r w:rsidRPr="006579B5">
        <w:rPr>
          <w:rFonts w:ascii="Arial" w:hAnsi="Arial" w:cs="Arial"/>
        </w:rPr>
        <w:t>a</w:t>
      </w:r>
      <w:proofErr w:type="gramEnd"/>
      <w:r w:rsidRPr="006579B5">
        <w:rPr>
          <w:rFonts w:ascii="Arial" w:hAnsi="Arial" w:cs="Arial"/>
        </w:rPr>
        <w:t xml:space="preserve"> operação, inclui-se o ex-governador carioca</w:t>
      </w:r>
      <w:r w:rsidRPr="006579B5">
        <w:rPr>
          <w:rStyle w:val="apple-converted-space"/>
          <w:rFonts w:ascii="Arial" w:hAnsi="Arial" w:cs="Arial"/>
        </w:rPr>
        <w:t> </w:t>
      </w:r>
      <w:hyperlink r:id="rId43" w:tooltip="Sérgio Cabral Filh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Sérgio Cabral</w:t>
        </w:r>
      </w:hyperlink>
      <w:r w:rsidRPr="006579B5">
        <w:rPr>
          <w:rFonts w:ascii="Arial" w:hAnsi="Arial" w:cs="Arial"/>
        </w:rPr>
        <w:t>, o senador</w:t>
      </w:r>
      <w:r w:rsidRPr="006579B5">
        <w:rPr>
          <w:rStyle w:val="apple-converted-space"/>
          <w:rFonts w:ascii="Arial" w:hAnsi="Arial" w:cs="Arial"/>
        </w:rPr>
        <w:t> </w:t>
      </w:r>
      <w:hyperlink r:id="rId44" w:tooltip="Delcídio do Amaral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Delcídio do Amaral</w:t>
        </w:r>
      </w:hyperlink>
      <w:r w:rsidRPr="006579B5">
        <w:rPr>
          <w:rFonts w:ascii="Arial" w:hAnsi="Arial" w:cs="Arial"/>
        </w:rPr>
        <w:t>, o ex-presidente da Câmara</w:t>
      </w:r>
      <w:r w:rsidRPr="006579B5">
        <w:rPr>
          <w:rStyle w:val="apple-converted-space"/>
          <w:rFonts w:ascii="Arial" w:hAnsi="Arial" w:cs="Arial"/>
        </w:rPr>
        <w:t> </w:t>
      </w:r>
      <w:hyperlink r:id="rId45" w:tooltip="Eduardo Cunh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Eduardo Cunha</w:t>
        </w:r>
      </w:hyperlink>
      <w:r w:rsidRPr="006579B5">
        <w:rPr>
          <w:rFonts w:ascii="Arial" w:hAnsi="Arial" w:cs="Arial"/>
        </w:rPr>
        <w:t>, os ex-ministros da Fazenda</w:t>
      </w:r>
      <w:r w:rsidRPr="006579B5">
        <w:rPr>
          <w:rStyle w:val="apple-converted-space"/>
          <w:rFonts w:ascii="Arial" w:hAnsi="Arial" w:cs="Arial"/>
        </w:rPr>
        <w:t> </w:t>
      </w:r>
      <w:hyperlink r:id="rId46" w:tooltip="Antonio Palocci" w:history="1">
        <w:r w:rsidR="005D028A" w:rsidRPr="006579B5">
          <w:rPr>
            <w:rStyle w:val="Hyperlink"/>
            <w:rFonts w:ascii="Arial" w:hAnsi="Arial" w:cs="Arial"/>
            <w:color w:val="auto"/>
            <w:u w:val="none"/>
          </w:rPr>
          <w:t>Antônio</w:t>
        </w:r>
        <w:r w:rsidRPr="006579B5">
          <w:rPr>
            <w:rStyle w:val="Hyperlink"/>
            <w:rFonts w:ascii="Arial" w:hAnsi="Arial" w:cs="Arial"/>
            <w:color w:val="auto"/>
            <w:u w:val="none"/>
          </w:rPr>
          <w:t xml:space="preserve"> Palocci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</w:t>
      </w:r>
      <w:r w:rsidRPr="006579B5">
        <w:rPr>
          <w:rStyle w:val="apple-converted-space"/>
          <w:rFonts w:ascii="Arial" w:hAnsi="Arial" w:cs="Arial"/>
        </w:rPr>
        <w:t> </w:t>
      </w:r>
      <w:hyperlink r:id="rId47" w:tooltip="Guido Manteg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Guido Mantega</w:t>
        </w:r>
      </w:hyperlink>
      <w:r w:rsidRPr="006579B5">
        <w:rPr>
          <w:rFonts w:ascii="Arial" w:hAnsi="Arial" w:cs="Arial"/>
        </w:rPr>
        <w:t>, o publicitário</w:t>
      </w:r>
      <w:r w:rsidRPr="006579B5">
        <w:rPr>
          <w:rStyle w:val="apple-converted-space"/>
          <w:rFonts w:ascii="Arial" w:hAnsi="Arial" w:cs="Arial"/>
        </w:rPr>
        <w:t> </w:t>
      </w:r>
      <w:hyperlink r:id="rId48" w:tooltip="João Santan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João Santana</w:t>
        </w:r>
      </w:hyperlink>
      <w:r w:rsidRPr="006579B5">
        <w:rPr>
          <w:rFonts w:ascii="Arial" w:hAnsi="Arial" w:cs="Arial"/>
        </w:rPr>
        <w:t>, o ex-ministro-chefe da Casa Civil</w:t>
      </w:r>
      <w:r w:rsidRPr="006579B5">
        <w:rPr>
          <w:rStyle w:val="apple-converted-space"/>
          <w:rFonts w:ascii="Arial" w:hAnsi="Arial" w:cs="Arial"/>
        </w:rPr>
        <w:t> </w:t>
      </w:r>
      <w:hyperlink r:id="rId49" w:tooltip="José Dirceu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José Dirceu</w:t>
        </w:r>
      </w:hyperlink>
      <w:r w:rsidRPr="006579B5">
        <w:rPr>
          <w:rFonts w:ascii="Arial" w:hAnsi="Arial" w:cs="Arial"/>
        </w:rPr>
        <w:t>, e o empresário</w:t>
      </w:r>
      <w:r w:rsidRPr="006579B5">
        <w:rPr>
          <w:rStyle w:val="apple-converted-space"/>
          <w:rFonts w:ascii="Arial" w:hAnsi="Arial" w:cs="Arial"/>
        </w:rPr>
        <w:t> </w:t>
      </w:r>
      <w:proofErr w:type="spellStart"/>
      <w:r w:rsidRPr="006579B5">
        <w:rPr>
          <w:rFonts w:ascii="Arial" w:hAnsi="Arial" w:cs="Arial"/>
        </w:rPr>
        <w:fldChar w:fldCharType="begin"/>
      </w:r>
      <w:r w:rsidRPr="006579B5">
        <w:rPr>
          <w:rFonts w:ascii="Arial" w:hAnsi="Arial" w:cs="Arial"/>
        </w:rPr>
        <w:instrText xml:space="preserve"> HYPERLINK "https://pt.wikipedia.org/wiki/Eike_Batista" \o "Eike Batista" </w:instrText>
      </w:r>
      <w:r w:rsidRPr="006579B5">
        <w:rPr>
          <w:rFonts w:ascii="Arial" w:hAnsi="Arial" w:cs="Arial"/>
        </w:rPr>
        <w:fldChar w:fldCharType="separate"/>
      </w:r>
      <w:r w:rsidRPr="006579B5">
        <w:rPr>
          <w:rStyle w:val="Hyperlink"/>
          <w:rFonts w:ascii="Arial" w:hAnsi="Arial" w:cs="Arial"/>
          <w:color w:val="auto"/>
          <w:u w:val="none"/>
        </w:rPr>
        <w:t>Eike</w:t>
      </w:r>
      <w:proofErr w:type="spellEnd"/>
      <w:r w:rsidRPr="006579B5">
        <w:rPr>
          <w:rStyle w:val="Hyperlink"/>
          <w:rFonts w:ascii="Arial" w:hAnsi="Arial" w:cs="Arial"/>
          <w:color w:val="auto"/>
          <w:u w:val="none"/>
        </w:rPr>
        <w:t xml:space="preserve"> Batista</w:t>
      </w:r>
      <w:r w:rsidRPr="006579B5">
        <w:rPr>
          <w:rFonts w:ascii="Arial" w:hAnsi="Arial" w:cs="Arial"/>
        </w:rPr>
        <w:fldChar w:fldCharType="end"/>
      </w:r>
      <w:r w:rsidRPr="006579B5">
        <w:rPr>
          <w:rFonts w:ascii="Arial" w:hAnsi="Arial" w:cs="Arial"/>
        </w:rPr>
        <w:t>.</w:t>
      </w:r>
    </w:p>
    <w:p w:rsidR="006579B5" w:rsidRPr="006579B5" w:rsidRDefault="006579B5" w:rsidP="0060534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Ao final de dezembro de 2016, a Operação Lava Jato obteve um</w:t>
      </w:r>
      <w:r w:rsidRPr="006579B5">
        <w:rPr>
          <w:rStyle w:val="apple-converted-space"/>
          <w:rFonts w:ascii="Arial" w:hAnsi="Arial" w:cs="Arial"/>
        </w:rPr>
        <w:t> </w:t>
      </w:r>
      <w:hyperlink r:id="rId50" w:tooltip="Acordo de leniênci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acordo de leniência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com a empreiteira Odebrecht, que proporcionou o maior ressarcimento da história mundial. O acordo previu o</w:t>
      </w:r>
      <w:r w:rsidRPr="006579B5">
        <w:rPr>
          <w:rStyle w:val="apple-converted-space"/>
          <w:rFonts w:ascii="Arial" w:hAnsi="Arial" w:cs="Arial"/>
        </w:rPr>
        <w:t> </w:t>
      </w:r>
      <w:hyperlink r:id="rId51" w:tooltip="Delações da Odebrecht na Operação Lava Jat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depoimento de 78 executivos da empreiteira</w:t>
        </w:r>
      </w:hyperlink>
      <w:r w:rsidRPr="006579B5">
        <w:rPr>
          <w:rFonts w:ascii="Arial" w:hAnsi="Arial" w:cs="Arial"/>
        </w:rPr>
        <w:t>, que gerou 83 inquéritos no STF, e de que o ministro do tribunal</w:t>
      </w:r>
      <w:r w:rsidRPr="006579B5">
        <w:rPr>
          <w:rStyle w:val="apple-converted-space"/>
          <w:rFonts w:ascii="Arial" w:hAnsi="Arial" w:cs="Arial"/>
        </w:rPr>
        <w:t> </w:t>
      </w:r>
      <w:hyperlink r:id="rId52" w:tooltip="Edson Fachin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 xml:space="preserve">Edson </w:t>
        </w:r>
        <w:proofErr w:type="spellStart"/>
        <w:r w:rsidRPr="006579B5">
          <w:rPr>
            <w:rStyle w:val="Hyperlink"/>
            <w:rFonts w:ascii="Arial" w:hAnsi="Arial" w:cs="Arial"/>
            <w:color w:val="auto"/>
            <w:u w:val="none"/>
          </w:rPr>
          <w:t>Fachin</w:t>
        </w:r>
        <w:proofErr w:type="spellEnd"/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retirou o sigilo em abril de 2017.</w:t>
      </w:r>
      <w:r w:rsidRPr="006579B5">
        <w:rPr>
          <w:rStyle w:val="apple-converted-space"/>
          <w:rFonts w:ascii="Arial" w:hAnsi="Arial" w:cs="Arial"/>
        </w:rPr>
        <w:t> </w:t>
      </w:r>
      <w:hyperlink r:id="rId53" w:tooltip="Desdobramentos da Operação Lava Jato fora do Brasil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Novas investigações surgiram no exterior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a partir destes depoimentos em dezenas de países, dentre eles,</w:t>
      </w:r>
      <w:r w:rsidRPr="006579B5">
        <w:rPr>
          <w:rStyle w:val="apple-converted-space"/>
          <w:rFonts w:ascii="Arial" w:hAnsi="Arial" w:cs="Arial"/>
        </w:rPr>
        <w:t> </w:t>
      </w:r>
      <w:hyperlink r:id="rId54" w:tooltip="Cuba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Cuba</w:t>
        </w:r>
      </w:hyperlink>
      <w:r w:rsidRPr="006579B5">
        <w:rPr>
          <w:rFonts w:ascii="Arial" w:hAnsi="Arial" w:cs="Arial"/>
        </w:rPr>
        <w:t>,</w:t>
      </w:r>
      <w:r w:rsidRPr="006579B5">
        <w:rPr>
          <w:rStyle w:val="apple-converted-space"/>
          <w:rFonts w:ascii="Arial" w:hAnsi="Arial" w:cs="Arial"/>
        </w:rPr>
        <w:t> </w:t>
      </w:r>
      <w:hyperlink r:id="rId55" w:tooltip="El Salvador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El Salvador</w:t>
        </w:r>
      </w:hyperlink>
      <w:r w:rsidRPr="006579B5">
        <w:rPr>
          <w:rFonts w:ascii="Arial" w:hAnsi="Arial" w:cs="Arial"/>
        </w:rPr>
        <w:t>,</w:t>
      </w:r>
      <w:r w:rsidRPr="006579B5">
        <w:rPr>
          <w:rStyle w:val="apple-converted-space"/>
          <w:rFonts w:ascii="Arial" w:hAnsi="Arial" w:cs="Arial"/>
        </w:rPr>
        <w:t> </w:t>
      </w:r>
      <w:hyperlink r:id="rId56" w:tooltip="Equador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Equador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</w:t>
      </w:r>
      <w:r w:rsidRPr="006579B5">
        <w:rPr>
          <w:rStyle w:val="apple-converted-space"/>
          <w:rFonts w:ascii="Arial" w:hAnsi="Arial" w:cs="Arial"/>
        </w:rPr>
        <w:t> </w:t>
      </w:r>
      <w:hyperlink r:id="rId57" w:tooltip="Panamá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Panamá</w:t>
        </w:r>
      </w:hyperlink>
      <w:r w:rsidRPr="006579B5">
        <w:rPr>
          <w:rFonts w:ascii="Arial" w:hAnsi="Arial" w:cs="Arial"/>
        </w:rPr>
        <w:t xml:space="preserve">. Em 2017, peritos da Polícia </w:t>
      </w:r>
      <w:r w:rsidRPr="006579B5">
        <w:rPr>
          <w:rFonts w:ascii="Arial" w:hAnsi="Arial" w:cs="Arial"/>
        </w:rPr>
        <w:lastRenderedPageBreak/>
        <w:t xml:space="preserve">Federal levantaram que as operações financeiras investigadas na Operação </w:t>
      </w:r>
      <w:proofErr w:type="gramStart"/>
      <w:r w:rsidRPr="006579B5">
        <w:rPr>
          <w:rFonts w:ascii="Arial" w:hAnsi="Arial" w:cs="Arial"/>
        </w:rPr>
        <w:t>Lava</w:t>
      </w:r>
      <w:proofErr w:type="gramEnd"/>
      <w:r w:rsidRPr="006579B5">
        <w:rPr>
          <w:rFonts w:ascii="Arial" w:hAnsi="Arial" w:cs="Arial"/>
        </w:rPr>
        <w:t xml:space="preserve"> Jato somaram oito trilhões de reais. </w:t>
      </w:r>
    </w:p>
    <w:p w:rsidR="006579B5" w:rsidRPr="006579B5" w:rsidRDefault="00366DE3" w:rsidP="005D028A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A</w:t>
      </w:r>
      <w:r w:rsidRPr="006579B5">
        <w:rPr>
          <w:rStyle w:val="apple-converted-space"/>
          <w:rFonts w:ascii="Arial" w:hAnsi="Arial" w:cs="Arial"/>
        </w:rPr>
        <w:t> </w:t>
      </w:r>
      <w:hyperlink r:id="rId58" w:tooltip="Polícia Federal do Brasil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Polícia Federal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considera a</w:t>
      </w:r>
      <w:r w:rsidRPr="006579B5">
        <w:rPr>
          <w:rStyle w:val="apple-converted-space"/>
          <w:rFonts w:ascii="Arial" w:hAnsi="Arial" w:cs="Arial"/>
        </w:rPr>
        <w:t> </w:t>
      </w:r>
      <w:hyperlink r:id="rId59" w:tooltip="Operação Lava Jat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Operação Lava Jato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a maior investigação de corrupção da história do país</w:t>
      </w:r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e o</w:t>
      </w:r>
      <w:r w:rsidRPr="006579B5">
        <w:rPr>
          <w:rStyle w:val="apple-converted-space"/>
          <w:rFonts w:ascii="Arial" w:hAnsi="Arial" w:cs="Arial"/>
        </w:rPr>
        <w:t> </w:t>
      </w:r>
      <w:hyperlink r:id="rId60" w:tooltip="Departamento de Justiça dos Estados Unidos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Departamento de Justiça dos Estados Unidos</w:t>
        </w:r>
      </w:hyperlink>
      <w:r w:rsidRPr="006579B5">
        <w:rPr>
          <w:rFonts w:ascii="Arial" w:hAnsi="Arial" w:cs="Arial"/>
        </w:rPr>
        <w:t>, considera o esquema de corrupção do</w:t>
      </w:r>
      <w:r w:rsidRPr="006579B5">
        <w:rPr>
          <w:rStyle w:val="apple-converted-space"/>
          <w:rFonts w:ascii="Arial" w:hAnsi="Arial" w:cs="Arial"/>
        </w:rPr>
        <w:t> </w:t>
      </w:r>
      <w:hyperlink r:id="rId61" w:tooltip="Grupo Odebrecht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Grupo Odebrecht</w:t>
        </w:r>
      </w:hyperlink>
      <w:r w:rsidRPr="006579B5">
        <w:rPr>
          <w:rFonts w:ascii="Arial" w:hAnsi="Arial" w:cs="Arial"/>
        </w:rPr>
        <w:t>, investigado pela Lava Jato, e exposto em</w:t>
      </w:r>
      <w:r w:rsidRPr="006579B5">
        <w:rPr>
          <w:rStyle w:val="apple-converted-space"/>
          <w:rFonts w:ascii="Arial" w:hAnsi="Arial" w:cs="Arial"/>
        </w:rPr>
        <w:t> </w:t>
      </w:r>
      <w:hyperlink r:id="rId62" w:tooltip="Delações da Odebrecht na Operação Lava Jat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acordo de delação premiada</w:t>
        </w:r>
      </w:hyperlink>
      <w:r w:rsidRPr="006579B5">
        <w:rPr>
          <w:rFonts w:ascii="Arial" w:hAnsi="Arial" w:cs="Arial"/>
        </w:rPr>
        <w:t>, como o maior pagamento de</w:t>
      </w:r>
      <w:r w:rsidRPr="006579B5">
        <w:rPr>
          <w:rStyle w:val="apple-converted-space"/>
          <w:rFonts w:ascii="Arial" w:hAnsi="Arial" w:cs="Arial"/>
        </w:rPr>
        <w:t> </w:t>
      </w:r>
      <w:hyperlink r:id="rId63" w:tooltip="Suborno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propina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da história mundial</w:t>
      </w:r>
      <w:r w:rsidR="005D028A">
        <w:rPr>
          <w:rFonts w:ascii="Arial" w:hAnsi="Arial" w:cs="Arial"/>
        </w:rPr>
        <w:t xml:space="preserve">. </w:t>
      </w:r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 xml:space="preserve">A Lava Jato revelou um quadro de corrupção sistêmica no Brasil, mostrando que a corrupção passou a fazer parte do </w:t>
      </w:r>
      <w:r w:rsidR="005D028A" w:rsidRPr="006579B5">
        <w:rPr>
          <w:rFonts w:ascii="Arial" w:hAnsi="Arial" w:cs="Arial"/>
        </w:rPr>
        <w:t>próprio</w:t>
      </w:r>
      <w:r w:rsidRPr="006579B5">
        <w:rPr>
          <w:rFonts w:ascii="Arial" w:hAnsi="Arial" w:cs="Arial"/>
        </w:rPr>
        <w:t xml:space="preserve"> sistema.</w:t>
      </w:r>
    </w:p>
    <w:p w:rsidR="006579B5" w:rsidRPr="006579B5" w:rsidRDefault="006579B5" w:rsidP="006053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Desde que ficou claro que as investigações da</w:t>
      </w:r>
      <w:r w:rsidRPr="006579B5">
        <w:rPr>
          <w:rStyle w:val="apple-converted-space"/>
          <w:rFonts w:ascii="Arial" w:hAnsi="Arial" w:cs="Arial"/>
        </w:rPr>
        <w:t> </w:t>
      </w:r>
      <w:hyperlink r:id="rId64" w:tgtFrame="_blank" w:tooltip="" w:history="1">
        <w:r w:rsidRPr="006579B5">
          <w:rPr>
            <w:rStyle w:val="Hyperlink"/>
            <w:rFonts w:ascii="Arial" w:hAnsi="Arial" w:cs="Arial"/>
            <w:color w:val="auto"/>
            <w:u w:val="none"/>
          </w:rPr>
          <w:t>Operação Lava Jato</w:t>
        </w:r>
      </w:hyperlink>
      <w:r w:rsidRPr="006579B5">
        <w:rPr>
          <w:rStyle w:val="apple-converted-space"/>
          <w:rFonts w:ascii="Arial" w:hAnsi="Arial" w:cs="Arial"/>
        </w:rPr>
        <w:t> </w:t>
      </w:r>
      <w:r w:rsidRPr="006579B5">
        <w:rPr>
          <w:rFonts w:ascii="Arial" w:hAnsi="Arial" w:cs="Arial"/>
        </w:rPr>
        <w:t>descobriram um enorme escândalo de corrupção, o juiz Sergio Moro, da 13ª Vara Federal de Curitiba, e os procuradores da República envolvidos no caso têm usado sua relação com a imprensa e a força da opinião pública para continuar seu trabalho.</w:t>
      </w:r>
    </w:p>
    <w:p w:rsidR="006579B5" w:rsidRPr="006579B5" w:rsidRDefault="006579B5" w:rsidP="006053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579B5">
        <w:rPr>
          <w:rFonts w:ascii="Arial" w:hAnsi="Arial" w:cs="Arial"/>
        </w:rPr>
        <w:t>A lógica, exposta por Moro em documentos e falas públicas, é simples. Sem pressão, é difícil que uma investigação contra políticos, no Brasil ainda uma casta aristocrática quase intocável, dê frutos. Esse pensamento não é exclusividade de Moro ou dos procuradores da Lava Jato. Ele está presente na atuação de inúmeros delegados da Polícia Federal e integrantes do Ministério Público que lidam com a corrupção.</w:t>
      </w:r>
    </w:p>
    <w:p w:rsidR="005D028A" w:rsidRDefault="00366DE3" w:rsidP="00605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é </w:t>
      </w:r>
      <w:proofErr w:type="gramStart"/>
      <w:r>
        <w:rPr>
          <w:rFonts w:ascii="Arial" w:hAnsi="Arial" w:cs="Arial"/>
          <w:sz w:val="24"/>
          <w:szCs w:val="24"/>
        </w:rPr>
        <w:t>mister</w:t>
      </w:r>
      <w:proofErr w:type="gramEnd"/>
      <w:r>
        <w:rPr>
          <w:rFonts w:ascii="Arial" w:hAnsi="Arial" w:cs="Arial"/>
          <w:sz w:val="24"/>
          <w:szCs w:val="24"/>
        </w:rPr>
        <w:t xml:space="preserve"> o apoio desta Casa Legislativa a operação Lava a jato e especial ao trabalho do </w:t>
      </w:r>
      <w:r w:rsidR="005D028A">
        <w:rPr>
          <w:rFonts w:ascii="Arial" w:hAnsi="Arial" w:cs="Arial"/>
          <w:sz w:val="24"/>
          <w:szCs w:val="24"/>
        </w:rPr>
        <w:t>Juiz</w:t>
      </w:r>
      <w:r>
        <w:rPr>
          <w:rFonts w:ascii="Arial" w:hAnsi="Arial" w:cs="Arial"/>
          <w:sz w:val="24"/>
          <w:szCs w:val="24"/>
        </w:rPr>
        <w:t xml:space="preserve"> Federal Sérgio Moro, para que o império de corrupção instaurado neste país </w:t>
      </w:r>
      <w:r w:rsidR="005D028A">
        <w:rPr>
          <w:rFonts w:ascii="Arial" w:hAnsi="Arial" w:cs="Arial"/>
          <w:sz w:val="24"/>
          <w:szCs w:val="24"/>
        </w:rPr>
        <w:t>seja desmantelado e os culpados sejam punidos independentemente do seu partido político ou classe econômica.</w:t>
      </w:r>
    </w:p>
    <w:p w:rsidR="00F1136D" w:rsidRPr="006579B5" w:rsidRDefault="00366DE3" w:rsidP="00605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1136D" w:rsidRPr="00657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5"/>
    <w:rsid w:val="00366DE3"/>
    <w:rsid w:val="005D028A"/>
    <w:rsid w:val="00605342"/>
    <w:rsid w:val="00622491"/>
    <w:rsid w:val="006579B5"/>
    <w:rsid w:val="00F1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79B5"/>
  </w:style>
  <w:style w:type="character" w:styleId="Hyperlink">
    <w:name w:val="Hyperlink"/>
    <w:basedOn w:val="Fontepargpadro"/>
    <w:uiPriority w:val="99"/>
    <w:semiHidden/>
    <w:unhideWhenUsed/>
    <w:rsid w:val="00657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79B5"/>
  </w:style>
  <w:style w:type="character" w:styleId="Hyperlink">
    <w:name w:val="Hyperlink"/>
    <w:basedOn w:val="Fontepargpadro"/>
    <w:uiPriority w:val="99"/>
    <w:semiHidden/>
    <w:unhideWhenUsed/>
    <w:rsid w:val="00657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Desigualdade_econ%C3%B4mica" TargetMode="External"/><Relationship Id="rId18" Type="http://schemas.openxmlformats.org/officeDocument/2006/relationships/hyperlink" Target="https://pt.wikipedia.org/wiki/Condu%C3%A7%C3%A3o_coercitiva" TargetMode="External"/><Relationship Id="rId26" Type="http://schemas.openxmlformats.org/officeDocument/2006/relationships/hyperlink" Target="https://pt.wikipedia.org/wiki/Lavagem_de_dinheiro" TargetMode="External"/><Relationship Id="rId39" Type="http://schemas.openxmlformats.org/officeDocument/2006/relationships/hyperlink" Target="https://pt.wikipedia.org/wiki/Grupo_Andrade_Gutierrez" TargetMode="External"/><Relationship Id="rId21" Type="http://schemas.openxmlformats.org/officeDocument/2006/relationships/hyperlink" Target="https://pt.wikipedia.org/wiki/Fases_da_Opera%C3%A7%C3%A3o_Lava_Jato" TargetMode="External"/><Relationship Id="rId34" Type="http://schemas.openxmlformats.org/officeDocument/2006/relationships/hyperlink" Target="https://pt.wikipedia.org/wiki/Presidente_do_Senado_Federal_do_Brasil" TargetMode="External"/><Relationship Id="rId42" Type="http://schemas.openxmlformats.org/officeDocument/2006/relationships/hyperlink" Target="https://pt.wikipedia.org/wiki/Marcelo_Odebrecht" TargetMode="External"/><Relationship Id="rId47" Type="http://schemas.openxmlformats.org/officeDocument/2006/relationships/hyperlink" Target="https://pt.wikipedia.org/wiki/Guido_Mantega" TargetMode="External"/><Relationship Id="rId50" Type="http://schemas.openxmlformats.org/officeDocument/2006/relationships/hyperlink" Target="https://pt.wikipedia.org/wiki/Acordo_de_leni%C3%AAncia" TargetMode="External"/><Relationship Id="rId55" Type="http://schemas.openxmlformats.org/officeDocument/2006/relationships/hyperlink" Target="https://pt.wikipedia.org/wiki/El_Salvador" TargetMode="External"/><Relationship Id="rId63" Type="http://schemas.openxmlformats.org/officeDocument/2006/relationships/hyperlink" Target="https://pt.wikipedia.org/wiki/Suborno" TargetMode="External"/><Relationship Id="rId7" Type="http://schemas.openxmlformats.org/officeDocument/2006/relationships/hyperlink" Target="https://pt.wikipedia.org/wiki/Estado_de_bem-estar_soci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t.wikipedia.org/wiki/Pris%C3%A3o_tempor%C3%A1ria" TargetMode="External"/><Relationship Id="rId20" Type="http://schemas.openxmlformats.org/officeDocument/2006/relationships/hyperlink" Target="https://pt.wikipedia.org/wiki/Propina_(portugu%C3%AAs_brasileiro)" TargetMode="External"/><Relationship Id="rId29" Type="http://schemas.openxmlformats.org/officeDocument/2006/relationships/hyperlink" Target="https://pt.wikipedia.org/wiki/Opera%C3%A7%C3%A3o_fraudulenta_de_c%C3%A2mbio" TargetMode="External"/><Relationship Id="rId41" Type="http://schemas.openxmlformats.org/officeDocument/2006/relationships/hyperlink" Target="https://pt.wikipedia.org/wiki/Ot%C3%A1vio_Azevedo" TargetMode="External"/><Relationship Id="rId54" Type="http://schemas.openxmlformats.org/officeDocument/2006/relationships/hyperlink" Target="https://pt.wikipedia.org/wiki/Cuba" TargetMode="External"/><Relationship Id="rId62" Type="http://schemas.openxmlformats.org/officeDocument/2006/relationships/hyperlink" Target="https://pt.wikipedia.org/wiki/Dela%C3%A7%C3%B5es_da_Odebrecht_na_Opera%C3%A7%C3%A3o_Lava_Jato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wikipedia.org/wiki/Brasil" TargetMode="External"/><Relationship Id="rId11" Type="http://schemas.openxmlformats.org/officeDocument/2006/relationships/hyperlink" Target="https://pt.wikipedia.org/wiki/Constitui%C3%A7%C3%A3o_Brasileira_de_1988" TargetMode="External"/><Relationship Id="rId24" Type="http://schemas.openxmlformats.org/officeDocument/2006/relationships/hyperlink" Target="https://pt.wikipedia.org/wiki/Corrup%C3%A7%C3%A3o_passiva" TargetMode="External"/><Relationship Id="rId32" Type="http://schemas.openxmlformats.org/officeDocument/2006/relationships/hyperlink" Target="https://pt.wikipedia.org/wiki/Petrobras" TargetMode="External"/><Relationship Id="rId37" Type="http://schemas.openxmlformats.org/officeDocument/2006/relationships/hyperlink" Target="https://pt.wikipedia.org/wiki/Paulo_Roberto_Costa" TargetMode="External"/><Relationship Id="rId40" Type="http://schemas.openxmlformats.org/officeDocument/2006/relationships/hyperlink" Target="https://pt.wikipedia.org/wiki/Construtora_Norberto_Odebrecht" TargetMode="External"/><Relationship Id="rId45" Type="http://schemas.openxmlformats.org/officeDocument/2006/relationships/hyperlink" Target="https://pt.wikipedia.org/wiki/Eduardo_Cunha" TargetMode="External"/><Relationship Id="rId53" Type="http://schemas.openxmlformats.org/officeDocument/2006/relationships/hyperlink" Target="https://pt.wikipedia.org/wiki/Desdobramentos_da_Opera%C3%A7%C3%A3o_Lava_Jato_fora_do_Brasil" TargetMode="External"/><Relationship Id="rId58" Type="http://schemas.openxmlformats.org/officeDocument/2006/relationships/hyperlink" Target="https://pt.wikipedia.org/wiki/Pol%C3%ADcia_Federal_do_Brasil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t.wikipedia.org/wiki/Corrup%C3%A7%C3%A3o" TargetMode="External"/><Relationship Id="rId15" Type="http://schemas.openxmlformats.org/officeDocument/2006/relationships/hyperlink" Target="https://pt.wikipedia.org/wiki/Mandado_de_busca_e_apreens%C3%A3o" TargetMode="External"/><Relationship Id="rId23" Type="http://schemas.openxmlformats.org/officeDocument/2006/relationships/hyperlink" Target="https://pt.wikipedia.org/wiki/Corrup%C3%A7%C3%A3o_ativa" TargetMode="External"/><Relationship Id="rId28" Type="http://schemas.openxmlformats.org/officeDocument/2006/relationships/hyperlink" Target="https://pt.wikipedia.org/wiki/Obstru%C3%A7%C3%A3o_da_justi%C3%A7a" TargetMode="External"/><Relationship Id="rId36" Type="http://schemas.openxmlformats.org/officeDocument/2006/relationships/hyperlink" Target="https://pt.wikipedia.org/wiki/Alberto_Youssef" TargetMode="External"/><Relationship Id="rId49" Type="http://schemas.openxmlformats.org/officeDocument/2006/relationships/hyperlink" Target="https://pt.wikipedia.org/wiki/Jos%C3%A9_Dirceu" TargetMode="External"/><Relationship Id="rId57" Type="http://schemas.openxmlformats.org/officeDocument/2006/relationships/hyperlink" Target="https://pt.wikipedia.org/wiki/Panam%C3%A1" TargetMode="External"/><Relationship Id="rId61" Type="http://schemas.openxmlformats.org/officeDocument/2006/relationships/hyperlink" Target="https://pt.wikipedia.org/wiki/Grupo_Odebrecht" TargetMode="External"/><Relationship Id="rId10" Type="http://schemas.openxmlformats.org/officeDocument/2006/relationships/hyperlink" Target="https://pt.wikipedia.org/wiki/Lei_de_Diretrizes_Or%C3%A7ament%C3%A1rias" TargetMode="External"/><Relationship Id="rId19" Type="http://schemas.openxmlformats.org/officeDocument/2006/relationships/hyperlink" Target="https://pt.wikipedia.org/wiki/Lavagem_de_dinheiro" TargetMode="External"/><Relationship Id="rId31" Type="http://schemas.openxmlformats.org/officeDocument/2006/relationships/hyperlink" Target="https://pt.wikipedia.org/wiki/Dela%C3%A7%C3%A3o_premiada" TargetMode="External"/><Relationship Id="rId44" Type="http://schemas.openxmlformats.org/officeDocument/2006/relationships/hyperlink" Target="https://pt.wikipedia.org/wiki/Delc%C3%ADdio_do_Amaral" TargetMode="External"/><Relationship Id="rId52" Type="http://schemas.openxmlformats.org/officeDocument/2006/relationships/hyperlink" Target="https://pt.wikipedia.org/wiki/Edson_Fachin" TargetMode="External"/><Relationship Id="rId60" Type="http://schemas.openxmlformats.org/officeDocument/2006/relationships/hyperlink" Target="https://pt.wikipedia.org/wiki/Departamento_de_Justi%C3%A7a_dos_Estados_Unidos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Instituto_Datafolha" TargetMode="External"/><Relationship Id="rId14" Type="http://schemas.openxmlformats.org/officeDocument/2006/relationships/hyperlink" Target="https://pt.wikipedia.org/wiki/Pol%C3%ADcia_Federal_do_Brasil" TargetMode="External"/><Relationship Id="rId22" Type="http://schemas.openxmlformats.org/officeDocument/2006/relationships/hyperlink" Target="https://pt.wikipedia.org/wiki/S%C3%A9rgio_Moro" TargetMode="External"/><Relationship Id="rId27" Type="http://schemas.openxmlformats.org/officeDocument/2006/relationships/hyperlink" Target="https://pt.wikipedia.org/wiki/Crime_organizado" TargetMode="External"/><Relationship Id="rId30" Type="http://schemas.openxmlformats.org/officeDocument/2006/relationships/hyperlink" Target="https://pt.wikipedia.org/wiki/Recebimento_de_vantagem_indevida" TargetMode="External"/><Relationship Id="rId35" Type="http://schemas.openxmlformats.org/officeDocument/2006/relationships/hyperlink" Target="https://pt.wikipedia.org/wiki/Opera%C3%A7%C3%A3o_Lava_Jato" TargetMode="External"/><Relationship Id="rId43" Type="http://schemas.openxmlformats.org/officeDocument/2006/relationships/hyperlink" Target="https://pt.wikipedia.org/wiki/S%C3%A9rgio_Cabral_Filho" TargetMode="External"/><Relationship Id="rId48" Type="http://schemas.openxmlformats.org/officeDocument/2006/relationships/hyperlink" Target="https://pt.wikipedia.org/wiki/Jo%C3%A3o_Santana" TargetMode="External"/><Relationship Id="rId56" Type="http://schemas.openxmlformats.org/officeDocument/2006/relationships/hyperlink" Target="https://pt.wikipedia.org/wiki/Equador" TargetMode="External"/><Relationship Id="rId64" Type="http://schemas.openxmlformats.org/officeDocument/2006/relationships/hyperlink" Target="http://cartacapital.com.br/especiais/operacao-lava-jato" TargetMode="External"/><Relationship Id="rId8" Type="http://schemas.openxmlformats.org/officeDocument/2006/relationships/hyperlink" Target="https://pt.wikipedia.org/wiki/Cidad%C3%A3o" TargetMode="External"/><Relationship Id="rId51" Type="http://schemas.openxmlformats.org/officeDocument/2006/relationships/hyperlink" Target="https://pt.wikipedia.org/wiki/Dela%C3%A7%C3%B5es_da_Odebrecht_na_Opera%C3%A7%C3%A3o_Lava_Jat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t.wikipedia.org/wiki/Exclus%C3%A3o_social" TargetMode="External"/><Relationship Id="rId17" Type="http://schemas.openxmlformats.org/officeDocument/2006/relationships/hyperlink" Target="https://pt.wikipedia.org/wiki/Pris%C3%A3o_preventiva" TargetMode="External"/><Relationship Id="rId25" Type="http://schemas.openxmlformats.org/officeDocument/2006/relationships/hyperlink" Target="https://pt.wikipedia.org/wiki/Gest%C3%A3o_fraudulenta" TargetMode="External"/><Relationship Id="rId33" Type="http://schemas.openxmlformats.org/officeDocument/2006/relationships/hyperlink" Target="https://pt.wikipedia.org/wiki/Presidente_da_C%C3%A2mara_dos_Deputados_do_Brasil" TargetMode="External"/><Relationship Id="rId38" Type="http://schemas.openxmlformats.org/officeDocument/2006/relationships/hyperlink" Target="https://pt.wikipedia.org/wiki/Nestor_Cerver%C3%B3" TargetMode="External"/><Relationship Id="rId46" Type="http://schemas.openxmlformats.org/officeDocument/2006/relationships/hyperlink" Target="https://pt.wikipedia.org/wiki/Antonio_Palocci" TargetMode="External"/><Relationship Id="rId59" Type="http://schemas.openxmlformats.org/officeDocument/2006/relationships/hyperlink" Target="https://pt.wikipedia.org/wiki/Opera%C3%A7%C3%A3o_Lava_Ja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1769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2017-05-15T19:07:00Z</dcterms:created>
  <dcterms:modified xsi:type="dcterms:W3CDTF">2017-05-15T19:58:00Z</dcterms:modified>
</cp:coreProperties>
</file>