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94050A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INFORMAÇÕES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94050A" w:rsidRPr="0094050A" w:rsidRDefault="0094050A" w:rsidP="009405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94050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O vereador que abaixo subscreve vem através do presente no uso de suas prerrogativas legais e regimentais solicitar a esta Casa que encaminhe ao Poder Executivo Pedido de Informação solicitando </w:t>
      </w:r>
      <w:r w:rsidR="00E07F6C" w:rsidRPr="0094050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</w:t>
      </w:r>
      <w:bookmarkStart w:id="0" w:name="_GoBack"/>
      <w:bookmarkEnd w:id="0"/>
      <w:r w:rsidRPr="0094050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Secretaria competente que apresente os seguintes dados: </w:t>
      </w:r>
    </w:p>
    <w:p w:rsidR="0094050A" w:rsidRPr="0094050A" w:rsidRDefault="0094050A" w:rsidP="0094050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94050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1- Lista completa de medicamentos, inclusive com os quantitativos descritos no pedido realizado para a licitação dos mesmos no início de 2017.</w:t>
      </w:r>
    </w:p>
    <w:p w:rsidR="0094050A" w:rsidRPr="0094050A" w:rsidRDefault="0094050A" w:rsidP="0094050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2- </w:t>
      </w:r>
      <w:r w:rsidRPr="0094050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Lista completa dos encaminhamentos de contratos (Convênios) e/ou licitações com prestadores de serviços que serão realizados neste início de exercício de 2017.</w:t>
      </w:r>
    </w:p>
    <w:p w:rsidR="0094050A" w:rsidRPr="0094050A" w:rsidRDefault="0094050A" w:rsidP="0094050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3 - </w:t>
      </w:r>
      <w:r w:rsidRPr="0094050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Cópia do contrato (Convênio) em vigência, de repasses da Prefeitura Municipal de Gramado para o Hospital Arcanjo São Miguel. </w:t>
      </w:r>
    </w:p>
    <w:p w:rsidR="0094050A" w:rsidRPr="0094050A" w:rsidRDefault="0094050A" w:rsidP="0094050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>
        <w:rPr>
          <w:rFonts w:ascii="Verdana" w:eastAsia="Times New Roman" w:hAnsi="Verdana"/>
          <w:color w:val="000000"/>
          <w:sz w:val="18"/>
          <w:szCs w:val="18"/>
          <w:lang w:eastAsia="pt-BR"/>
        </w:rPr>
        <w:t xml:space="preserve">       </w:t>
      </w:r>
      <w:r w:rsidRPr="0094050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O pedido justifica-se, diante da prerrogativa do vereador de fiscalizador. Também para maior transparência à comunidade.</w:t>
      </w:r>
    </w:p>
    <w:p w:rsidR="0094050A" w:rsidRPr="0094050A" w:rsidRDefault="0094050A" w:rsidP="0094050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94050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94050A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shd w:val="clear" w:color="auto" w:fill="FFFFFF"/>
          <w:lang w:eastAsia="pt-BR"/>
        </w:rPr>
        <w:t>dentro de 15 dias</w:t>
      </w:r>
      <w:r w:rsidRPr="0094050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, as informações solicitadas, sobre fatos relacionados ao Poder Executivo e sobre matéria legislativa em tramitação na Câmara, ou sujeita à fiscalização do Poder Legislativo". Também o art. 4º inciso III do Decreto Lei nº 201/67, diz: "Art. 4º - São infrações político-administrativas dos Prefeitos Municipais sujeitas ao julgamento pela Câmara dos Vereadores e sancionadas com a cassação.</w:t>
      </w:r>
    </w:p>
    <w:p w:rsidR="0094050A" w:rsidRPr="0094050A" w:rsidRDefault="0094050A" w:rsidP="0094050A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        </w:t>
      </w:r>
      <w:r w:rsidRPr="0094050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Câmara Municipal de Gramado 1 de </w:t>
      </w:r>
      <w:proofErr w:type="gramStart"/>
      <w:r w:rsidRPr="0094050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Março</w:t>
      </w:r>
      <w:proofErr w:type="gramEnd"/>
      <w:r w:rsidRPr="0094050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de 2017.</w:t>
      </w:r>
    </w:p>
    <w:tbl>
      <w:tblPr>
        <w:tblW w:w="0" w:type="auto"/>
        <w:tblCellSpacing w:w="0" w:type="dxa"/>
        <w:tblInd w:w="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468"/>
        <w:gridCol w:w="1800"/>
      </w:tblGrid>
      <w:tr w:rsidR="0094050A" w:rsidRPr="0094050A" w:rsidTr="0094050A">
        <w:trPr>
          <w:tblCellSpacing w:w="0" w:type="dxa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050A" w:rsidRPr="0094050A" w:rsidRDefault="0094050A" w:rsidP="0094050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r w:rsidRPr="0094050A">
              <w:rPr>
                <w:rFonts w:ascii="Verdana" w:eastAsia="Times New Roman" w:hAnsi="Verdana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050A" w:rsidRPr="0094050A" w:rsidRDefault="0094050A" w:rsidP="0094050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r w:rsidRPr="0094050A">
              <w:rPr>
                <w:rFonts w:ascii="Verdana" w:eastAsia="Times New Roman" w:hAnsi="Verdana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050A" w:rsidRPr="0094050A" w:rsidRDefault="0094050A" w:rsidP="0094050A">
            <w:pPr>
              <w:spacing w:after="24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r w:rsidRPr="0094050A">
              <w:rPr>
                <w:rFonts w:ascii="Verdana" w:eastAsia="Times New Roman" w:hAnsi="Verdana"/>
                <w:sz w:val="18"/>
                <w:szCs w:val="18"/>
                <w:lang w:eastAsia="pt-BR"/>
              </w:rPr>
              <w:br/>
            </w:r>
          </w:p>
          <w:p w:rsidR="0094050A" w:rsidRPr="0094050A" w:rsidRDefault="0094050A" w:rsidP="0094050A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pt-BR"/>
              </w:rPr>
            </w:pPr>
            <w:r w:rsidRPr="0094050A">
              <w:rPr>
                <w:rFonts w:ascii="Verdana" w:eastAsia="Times New Roman" w:hAnsi="Verdana"/>
                <w:lang w:eastAsia="pt-BR"/>
              </w:rPr>
              <w:t>_________________</w:t>
            </w:r>
            <w:r w:rsidRPr="0094050A">
              <w:rPr>
                <w:rFonts w:ascii="Verdana" w:eastAsia="Times New Roman" w:hAnsi="Verdana"/>
                <w:lang w:eastAsia="pt-BR"/>
              </w:rPr>
              <w:br/>
              <w:t>Dr. Ubiratã</w:t>
            </w:r>
          </w:p>
          <w:p w:rsidR="0094050A" w:rsidRPr="0094050A" w:rsidRDefault="0094050A" w:rsidP="0094050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pt-BR"/>
              </w:rPr>
            </w:pPr>
            <w:r w:rsidRPr="0094050A">
              <w:rPr>
                <w:rFonts w:ascii="Verdana" w:eastAsia="Times New Roman" w:hAnsi="Verdana"/>
                <w:b/>
                <w:bCs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050A" w:rsidRPr="0094050A" w:rsidRDefault="0094050A" w:rsidP="0094050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r w:rsidRPr="0094050A">
              <w:rPr>
                <w:rFonts w:ascii="Verdana" w:eastAsia="Times New Roman" w:hAnsi="Verdana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5F6D" w:rsidRPr="00475F6D" w:rsidRDefault="00475F6D" w:rsidP="009405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8B3BFF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8B3BFF" w:rsidRPr="00475F6D" w:rsidRDefault="008B3BFF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83196E" wp14:editId="3873814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8BE" w:rsidRDefault="006E78BE" w:rsidP="00E87D4A">
      <w:pPr>
        <w:spacing w:after="0" w:line="240" w:lineRule="auto"/>
      </w:pPr>
      <w:r>
        <w:separator/>
      </w:r>
    </w:p>
  </w:endnote>
  <w:endnote w:type="continuationSeparator" w:id="0">
    <w:p w:rsidR="006E78BE" w:rsidRDefault="006E78B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8BE" w:rsidRDefault="006E78BE" w:rsidP="00E87D4A">
      <w:pPr>
        <w:spacing w:after="0" w:line="240" w:lineRule="auto"/>
      </w:pPr>
      <w:r>
        <w:separator/>
      </w:r>
    </w:p>
  </w:footnote>
  <w:footnote w:type="continuationSeparator" w:id="0">
    <w:p w:rsidR="006E78BE" w:rsidRDefault="006E78B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3B51DF"/>
    <w:rsid w:val="00475F6D"/>
    <w:rsid w:val="005A578F"/>
    <w:rsid w:val="00655944"/>
    <w:rsid w:val="00665B45"/>
    <w:rsid w:val="006A674A"/>
    <w:rsid w:val="006E78BE"/>
    <w:rsid w:val="007B37E4"/>
    <w:rsid w:val="00826701"/>
    <w:rsid w:val="008B3BFF"/>
    <w:rsid w:val="008F0853"/>
    <w:rsid w:val="00921A7E"/>
    <w:rsid w:val="0094050A"/>
    <w:rsid w:val="009B64FD"/>
    <w:rsid w:val="00A90B79"/>
    <w:rsid w:val="00B466FD"/>
    <w:rsid w:val="00BB2345"/>
    <w:rsid w:val="00DE73CE"/>
    <w:rsid w:val="00E07F6C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B3BFF"/>
  </w:style>
  <w:style w:type="character" w:styleId="Forte">
    <w:name w:val="Strong"/>
    <w:basedOn w:val="Fontepargpadro"/>
    <w:uiPriority w:val="22"/>
    <w:qFormat/>
    <w:rsid w:val="00940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2017-02-14T17:29:00Z</cp:lastPrinted>
  <dcterms:created xsi:type="dcterms:W3CDTF">2017-03-03T18:40:00Z</dcterms:created>
  <dcterms:modified xsi:type="dcterms:W3CDTF">2017-03-03T18:41:00Z</dcterms:modified>
</cp:coreProperties>
</file>