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611" w:rsidRDefault="00242118" w:rsidP="00271645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PEDIDO DE INFORMAÇÃO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2118" w:rsidRDefault="00ED058E" w:rsidP="00242118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vereador</w:t>
      </w:r>
      <w:r w:rsidR="00242118" w:rsidRPr="00717154">
        <w:rPr>
          <w:rFonts w:ascii="Arial" w:hAnsi="Arial" w:cs="Arial"/>
          <w:color w:val="000000"/>
          <w:sz w:val="24"/>
          <w:szCs w:val="24"/>
        </w:rPr>
        <w:t xml:space="preserve"> que abaixo subscreve vem através do presente no uso de suas prerrogativas legais</w:t>
      </w:r>
      <w:r w:rsidR="00706C2E">
        <w:rPr>
          <w:rFonts w:ascii="Arial" w:hAnsi="Arial" w:cs="Arial"/>
          <w:color w:val="000000"/>
          <w:sz w:val="24"/>
          <w:szCs w:val="24"/>
        </w:rPr>
        <w:t xml:space="preserve"> e regimentais solicitar ao Presidente desta </w:t>
      </w:r>
      <w:r w:rsidR="00242118" w:rsidRPr="00717154">
        <w:rPr>
          <w:rFonts w:ascii="Arial" w:hAnsi="Arial" w:cs="Arial"/>
          <w:color w:val="000000"/>
          <w:sz w:val="24"/>
          <w:szCs w:val="24"/>
        </w:rPr>
        <w:t>Casa que encaminhe ao Pode</w:t>
      </w:r>
      <w:r w:rsidR="00842233">
        <w:rPr>
          <w:rFonts w:ascii="Arial" w:hAnsi="Arial" w:cs="Arial"/>
          <w:color w:val="000000"/>
          <w:sz w:val="24"/>
          <w:szCs w:val="24"/>
        </w:rPr>
        <w:t>r Executivo Pedido de Informação</w:t>
      </w:r>
      <w:r w:rsidR="00242118" w:rsidRPr="00717154">
        <w:rPr>
          <w:rFonts w:ascii="Arial" w:hAnsi="Arial" w:cs="Arial"/>
          <w:color w:val="000000"/>
          <w:sz w:val="24"/>
          <w:szCs w:val="24"/>
        </w:rPr>
        <w:t>, onde</w:t>
      </w:r>
      <w:r w:rsidR="00580D8B">
        <w:rPr>
          <w:rFonts w:ascii="Arial" w:hAnsi="Arial" w:cs="Arial"/>
          <w:color w:val="000000"/>
          <w:sz w:val="24"/>
          <w:szCs w:val="24"/>
        </w:rPr>
        <w:t xml:space="preserve"> solicita informações </w:t>
      </w:r>
      <w:r w:rsidR="00706C2E">
        <w:rPr>
          <w:rFonts w:ascii="Arial" w:hAnsi="Arial" w:cs="Arial"/>
          <w:color w:val="000000"/>
          <w:sz w:val="24"/>
          <w:szCs w:val="24"/>
        </w:rPr>
        <w:t xml:space="preserve">acerca da </w:t>
      </w:r>
      <w:proofErr w:type="spellStart"/>
      <w:r w:rsidR="00706C2E">
        <w:rPr>
          <w:rFonts w:ascii="Arial" w:hAnsi="Arial" w:cs="Arial"/>
          <w:color w:val="000000"/>
          <w:sz w:val="24"/>
          <w:szCs w:val="24"/>
        </w:rPr>
        <w:t>Corsan</w:t>
      </w:r>
      <w:proofErr w:type="spellEnd"/>
      <w:r w:rsidR="00706C2E">
        <w:rPr>
          <w:rFonts w:ascii="Arial" w:hAnsi="Arial" w:cs="Arial"/>
          <w:color w:val="000000"/>
          <w:sz w:val="24"/>
          <w:szCs w:val="24"/>
        </w:rPr>
        <w:t>:</w:t>
      </w:r>
    </w:p>
    <w:p w:rsidR="00ED058E" w:rsidRDefault="00706C2E" w:rsidP="00ED058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– Da reunião realizada no dia 31/03/2017 com o Sr. Marcos Vinicius </w:t>
      </w:r>
      <w:proofErr w:type="spellStart"/>
      <w:r>
        <w:rPr>
          <w:rFonts w:ascii="Arial" w:hAnsi="Arial" w:cs="Arial"/>
          <w:sz w:val="24"/>
          <w:szCs w:val="24"/>
        </w:rPr>
        <w:t>Caberlon</w:t>
      </w:r>
      <w:proofErr w:type="spellEnd"/>
      <w:r>
        <w:rPr>
          <w:rFonts w:ascii="Arial" w:hAnsi="Arial" w:cs="Arial"/>
          <w:sz w:val="24"/>
          <w:szCs w:val="24"/>
        </w:rPr>
        <w:t>, Diret</w:t>
      </w:r>
      <w:r w:rsidR="00876CAE">
        <w:rPr>
          <w:rFonts w:ascii="Arial" w:hAnsi="Arial" w:cs="Arial"/>
          <w:sz w:val="24"/>
          <w:szCs w:val="24"/>
        </w:rPr>
        <w:t xml:space="preserve">or de Expansão da </w:t>
      </w:r>
      <w:proofErr w:type="spellStart"/>
      <w:r w:rsidR="00876CAE">
        <w:rPr>
          <w:rFonts w:ascii="Arial" w:hAnsi="Arial" w:cs="Arial"/>
          <w:sz w:val="24"/>
          <w:szCs w:val="24"/>
        </w:rPr>
        <w:t>Corsan</w:t>
      </w:r>
      <w:proofErr w:type="spellEnd"/>
      <w:r w:rsidR="00876CAE">
        <w:rPr>
          <w:rFonts w:ascii="Arial" w:hAnsi="Arial" w:cs="Arial"/>
          <w:sz w:val="24"/>
          <w:szCs w:val="24"/>
        </w:rPr>
        <w:t>, foram debatidas questões referentes ao</w:t>
      </w:r>
      <w:r w:rsidR="00271645">
        <w:rPr>
          <w:rFonts w:ascii="Arial" w:hAnsi="Arial" w:cs="Arial"/>
          <w:sz w:val="24"/>
          <w:szCs w:val="24"/>
        </w:rPr>
        <w:t xml:space="preserve"> abastecimento de água e</w:t>
      </w:r>
      <w:r w:rsidR="00876CAE">
        <w:rPr>
          <w:rFonts w:ascii="Arial" w:hAnsi="Arial" w:cs="Arial"/>
          <w:sz w:val="24"/>
          <w:szCs w:val="24"/>
        </w:rPr>
        <w:t xml:space="preserve"> esgotamento sanitário.</w:t>
      </w:r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Corsan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42233">
        <w:rPr>
          <w:rFonts w:ascii="Arial" w:hAnsi="Arial" w:cs="Arial"/>
          <w:sz w:val="24"/>
          <w:szCs w:val="24"/>
        </w:rPr>
        <w:t xml:space="preserve">declarou que irá investir </w:t>
      </w:r>
      <w:r w:rsidR="00876CAE">
        <w:rPr>
          <w:rFonts w:ascii="Arial" w:hAnsi="Arial" w:cs="Arial"/>
          <w:sz w:val="24"/>
          <w:szCs w:val="24"/>
        </w:rPr>
        <w:t xml:space="preserve">aproximadamente </w:t>
      </w:r>
      <w:r w:rsidR="00842233">
        <w:rPr>
          <w:rFonts w:ascii="Arial" w:hAnsi="Arial" w:cs="Arial"/>
          <w:sz w:val="24"/>
          <w:szCs w:val="24"/>
        </w:rPr>
        <w:t>o valor de</w:t>
      </w:r>
      <w:r w:rsidR="00876CAE">
        <w:rPr>
          <w:rFonts w:ascii="Arial" w:hAnsi="Arial" w:cs="Arial"/>
          <w:sz w:val="24"/>
          <w:szCs w:val="24"/>
        </w:rPr>
        <w:t xml:space="preserve"> 178 milhões</w:t>
      </w:r>
      <w:r w:rsidR="00842233">
        <w:rPr>
          <w:rFonts w:ascii="Arial" w:hAnsi="Arial" w:cs="Arial"/>
          <w:sz w:val="24"/>
          <w:szCs w:val="24"/>
        </w:rPr>
        <w:t xml:space="preserve"> </w:t>
      </w:r>
      <w:r w:rsidR="00876CAE">
        <w:rPr>
          <w:rFonts w:ascii="Arial" w:hAnsi="Arial" w:cs="Arial"/>
          <w:sz w:val="24"/>
          <w:szCs w:val="24"/>
        </w:rPr>
        <w:t xml:space="preserve">de reais </w:t>
      </w:r>
      <w:r w:rsidR="00842233">
        <w:rPr>
          <w:rFonts w:ascii="Arial" w:hAnsi="Arial" w:cs="Arial"/>
          <w:sz w:val="24"/>
          <w:szCs w:val="24"/>
        </w:rPr>
        <w:t xml:space="preserve">nos próximos 4 anos, sendo </w:t>
      </w:r>
      <w:r w:rsidR="00876CAE">
        <w:rPr>
          <w:rFonts w:ascii="Arial" w:hAnsi="Arial" w:cs="Arial"/>
          <w:sz w:val="24"/>
          <w:szCs w:val="24"/>
        </w:rPr>
        <w:t>77</w:t>
      </w:r>
      <w:r w:rsidR="00842233">
        <w:rPr>
          <w:rFonts w:ascii="Arial" w:hAnsi="Arial" w:cs="Arial"/>
          <w:sz w:val="24"/>
          <w:szCs w:val="24"/>
        </w:rPr>
        <w:t xml:space="preserve"> milhões em abastecimento de água e </w:t>
      </w:r>
      <w:r w:rsidR="00876CAE">
        <w:rPr>
          <w:rFonts w:ascii="Arial" w:hAnsi="Arial" w:cs="Arial"/>
          <w:sz w:val="24"/>
          <w:szCs w:val="24"/>
        </w:rPr>
        <w:t>101 milhões</w:t>
      </w:r>
      <w:r w:rsidR="00842233">
        <w:rPr>
          <w:rFonts w:ascii="Arial" w:hAnsi="Arial" w:cs="Arial"/>
          <w:sz w:val="24"/>
          <w:szCs w:val="24"/>
        </w:rPr>
        <w:t xml:space="preserve"> em esgotamento sanitário. Essa reunião demandou algum registro documental ou termo</w:t>
      </w:r>
      <w:r w:rsidR="00876CAE">
        <w:rPr>
          <w:rFonts w:ascii="Arial" w:hAnsi="Arial" w:cs="Arial"/>
          <w:sz w:val="24"/>
          <w:szCs w:val="24"/>
        </w:rPr>
        <w:t xml:space="preserve"> referente a estes investimentos?</w:t>
      </w:r>
      <w:r w:rsidR="00842233">
        <w:rPr>
          <w:rFonts w:ascii="Arial" w:hAnsi="Arial" w:cs="Arial"/>
          <w:sz w:val="24"/>
          <w:szCs w:val="24"/>
        </w:rPr>
        <w:t xml:space="preserve"> Caso haja documentação, que envie cópia das mesmas.</w:t>
      </w:r>
    </w:p>
    <w:p w:rsidR="00842233" w:rsidRDefault="00842233" w:rsidP="00ED058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– A Prefeitura Municipal irá tratar de reaver ou modificar o contrato em vigência com a </w:t>
      </w:r>
      <w:proofErr w:type="spellStart"/>
      <w:r>
        <w:rPr>
          <w:rFonts w:ascii="Arial" w:hAnsi="Arial" w:cs="Arial"/>
          <w:sz w:val="24"/>
          <w:szCs w:val="24"/>
        </w:rPr>
        <w:t>Corsan</w:t>
      </w:r>
      <w:proofErr w:type="spellEnd"/>
      <w:r>
        <w:rPr>
          <w:rFonts w:ascii="Arial" w:hAnsi="Arial" w:cs="Arial"/>
          <w:sz w:val="24"/>
          <w:szCs w:val="24"/>
        </w:rPr>
        <w:t>? Caso positivo, quando será feita essa alteração?</w:t>
      </w:r>
    </w:p>
    <w:p w:rsidR="00271645" w:rsidRPr="00842233" w:rsidRDefault="00842233" w:rsidP="0027164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– O Ministério Público Estadual ajuizou uma Ação</w:t>
      </w:r>
      <w:r w:rsidR="00876CAE">
        <w:rPr>
          <w:rFonts w:ascii="Arial" w:hAnsi="Arial" w:cs="Arial"/>
          <w:sz w:val="24"/>
          <w:szCs w:val="24"/>
        </w:rPr>
        <w:t xml:space="preserve"> Civil Pública</w:t>
      </w:r>
      <w:r w:rsidR="00271645">
        <w:rPr>
          <w:rFonts w:ascii="Arial" w:hAnsi="Arial" w:cs="Arial"/>
          <w:sz w:val="24"/>
          <w:szCs w:val="24"/>
        </w:rPr>
        <w:t xml:space="preserve"> com Pedido de Liminar</w:t>
      </w:r>
      <w:r w:rsidR="00876CAE">
        <w:rPr>
          <w:rFonts w:ascii="Arial" w:hAnsi="Arial" w:cs="Arial"/>
          <w:sz w:val="24"/>
          <w:szCs w:val="24"/>
        </w:rPr>
        <w:t xml:space="preserve"> </w:t>
      </w:r>
      <w:r w:rsidR="00271645">
        <w:rPr>
          <w:rFonts w:ascii="Arial" w:hAnsi="Arial" w:cs="Arial"/>
          <w:sz w:val="24"/>
          <w:szCs w:val="24"/>
        </w:rPr>
        <w:t>(</w:t>
      </w:r>
      <w:r w:rsidR="00876CAE">
        <w:rPr>
          <w:rFonts w:ascii="Arial" w:hAnsi="Arial" w:cs="Arial"/>
          <w:sz w:val="24"/>
          <w:szCs w:val="24"/>
        </w:rPr>
        <w:t>nº</w:t>
      </w:r>
      <w:r w:rsidR="00271645">
        <w:rPr>
          <w:rFonts w:ascii="Arial" w:hAnsi="Arial" w:cs="Arial"/>
          <w:sz w:val="24"/>
          <w:szCs w:val="24"/>
        </w:rPr>
        <w:t xml:space="preserve"> 101/1.160002489-6) </w:t>
      </w:r>
      <w:r w:rsidR="00876CAE">
        <w:rPr>
          <w:rFonts w:ascii="Arial" w:hAnsi="Arial" w:cs="Arial"/>
          <w:sz w:val="24"/>
          <w:szCs w:val="24"/>
        </w:rPr>
        <w:t>contra a</w:t>
      </w:r>
      <w:r w:rsidR="00271645">
        <w:rPr>
          <w:rFonts w:ascii="Arial" w:hAnsi="Arial" w:cs="Arial"/>
          <w:sz w:val="24"/>
          <w:szCs w:val="24"/>
        </w:rPr>
        <w:t xml:space="preserve"> empresa</w:t>
      </w:r>
      <w:r w:rsidR="00876C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6CAE">
        <w:rPr>
          <w:rFonts w:ascii="Arial" w:hAnsi="Arial" w:cs="Arial"/>
          <w:sz w:val="24"/>
          <w:szCs w:val="24"/>
        </w:rPr>
        <w:t>Corsan</w:t>
      </w:r>
      <w:proofErr w:type="spellEnd"/>
      <w:r w:rsidR="00876CA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Gostaria de questionar se há o intuito de </w:t>
      </w:r>
      <w:r w:rsidR="00956D9A">
        <w:rPr>
          <w:rFonts w:ascii="Arial" w:hAnsi="Arial" w:cs="Arial"/>
          <w:sz w:val="24"/>
          <w:szCs w:val="24"/>
        </w:rPr>
        <w:t>rescindir</w:t>
      </w:r>
      <w:r w:rsidR="00271645">
        <w:rPr>
          <w:rFonts w:ascii="Arial" w:hAnsi="Arial" w:cs="Arial"/>
          <w:sz w:val="24"/>
          <w:szCs w:val="24"/>
        </w:rPr>
        <w:t xml:space="preserve"> o vigente contrato de concessão dos serviços de abastecimento de água e esgotamento sanitário </w:t>
      </w:r>
      <w:r w:rsidR="00D5372A">
        <w:rPr>
          <w:rFonts w:ascii="Arial" w:hAnsi="Arial" w:cs="Arial"/>
          <w:sz w:val="24"/>
          <w:szCs w:val="24"/>
        </w:rPr>
        <w:t xml:space="preserve">com a </w:t>
      </w:r>
      <w:proofErr w:type="spellStart"/>
      <w:r w:rsidR="00D5372A">
        <w:rPr>
          <w:rFonts w:ascii="Arial" w:hAnsi="Arial" w:cs="Arial"/>
          <w:sz w:val="24"/>
          <w:szCs w:val="24"/>
        </w:rPr>
        <w:t>Corsan</w:t>
      </w:r>
      <w:proofErr w:type="spellEnd"/>
      <w:r w:rsidR="00D5372A">
        <w:rPr>
          <w:rFonts w:ascii="Arial" w:hAnsi="Arial" w:cs="Arial"/>
          <w:sz w:val="24"/>
          <w:szCs w:val="24"/>
        </w:rPr>
        <w:t xml:space="preserve">, conforme </w:t>
      </w:r>
      <w:r w:rsidR="00876CAE">
        <w:rPr>
          <w:rFonts w:ascii="Arial" w:hAnsi="Arial" w:cs="Arial"/>
          <w:sz w:val="24"/>
          <w:szCs w:val="24"/>
        </w:rPr>
        <w:t>descrito na referida Ação Civil Pública pelo</w:t>
      </w:r>
      <w:r w:rsidR="00D5372A">
        <w:rPr>
          <w:rFonts w:ascii="Arial" w:hAnsi="Arial" w:cs="Arial"/>
          <w:sz w:val="24"/>
          <w:szCs w:val="24"/>
        </w:rPr>
        <w:t xml:space="preserve"> Promotor </w:t>
      </w:r>
      <w:r w:rsidR="00876CAE">
        <w:rPr>
          <w:rFonts w:ascii="Arial" w:hAnsi="Arial" w:cs="Arial"/>
          <w:sz w:val="24"/>
          <w:szCs w:val="24"/>
        </w:rPr>
        <w:t xml:space="preserve">de Justiça, Dr. Max </w:t>
      </w:r>
      <w:r w:rsidR="00271645">
        <w:rPr>
          <w:rFonts w:ascii="Arial" w:hAnsi="Arial" w:cs="Arial"/>
          <w:sz w:val="24"/>
          <w:szCs w:val="24"/>
        </w:rPr>
        <w:t xml:space="preserve">Roberto </w:t>
      </w:r>
      <w:proofErr w:type="spellStart"/>
      <w:r w:rsidR="00876CAE">
        <w:rPr>
          <w:rFonts w:ascii="Arial" w:hAnsi="Arial" w:cs="Arial"/>
          <w:sz w:val="24"/>
          <w:szCs w:val="24"/>
        </w:rPr>
        <w:t>Guazze</w:t>
      </w:r>
      <w:r w:rsidR="00271645">
        <w:rPr>
          <w:rFonts w:ascii="Arial" w:hAnsi="Arial" w:cs="Arial"/>
          <w:sz w:val="24"/>
          <w:szCs w:val="24"/>
        </w:rPr>
        <w:t>l</w:t>
      </w:r>
      <w:r w:rsidR="00876CAE">
        <w:rPr>
          <w:rFonts w:ascii="Arial" w:hAnsi="Arial" w:cs="Arial"/>
          <w:sz w:val="24"/>
          <w:szCs w:val="24"/>
        </w:rPr>
        <w:t>li</w:t>
      </w:r>
      <w:proofErr w:type="spellEnd"/>
      <w:r w:rsidR="00876CAE">
        <w:rPr>
          <w:rFonts w:ascii="Arial" w:hAnsi="Arial" w:cs="Arial"/>
          <w:sz w:val="24"/>
          <w:szCs w:val="24"/>
        </w:rPr>
        <w:t xml:space="preserve">, </w:t>
      </w:r>
      <w:r w:rsidR="00271645">
        <w:rPr>
          <w:rFonts w:ascii="Arial" w:hAnsi="Arial" w:cs="Arial"/>
          <w:sz w:val="24"/>
          <w:szCs w:val="24"/>
        </w:rPr>
        <w:t>ou irá dar continuidade a este contrato vigente?</w:t>
      </w:r>
    </w:p>
    <w:p w:rsidR="00ED058E" w:rsidRPr="00D94458" w:rsidRDefault="00ED058E" w:rsidP="00ED058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pedido justifica-se, diante da prerrogativa do vereador de fiscalizador. Também para maior transparência à comunidade.</w:t>
      </w:r>
    </w:p>
    <w:p w:rsidR="00ED058E" w:rsidRPr="00D94458" w:rsidRDefault="00ED058E" w:rsidP="00ED058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Lembramos ao Executivo, que o art. 60, inciso XIV da Lei Orgânica, diz: "Art. 60- Compete privativamente ao prefeito: inciso XIV- prestar à Câmara Municipal, </w:t>
      </w:r>
      <w:r w:rsidRPr="009E4AE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dentro de 15 dias</w:t>
      </w: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as informações solicitadas, sobre fatos relacionados ao Poder Executivo e sobre matéria legislativa em tramitação na Câmara, ou sujeita à fiscalização do Poder Legislativo". Também o art. 4º inciso III do Decreto Lei nº 201/67, diz: "Art. 4º - São infrações político-administrativas dos Prefeitos Municipais sujeitas ao julgamento pela Câmara dos Vereadores e sancionadas com a cassação.</w:t>
      </w:r>
    </w:p>
    <w:p w:rsidR="00ED058E" w:rsidRPr="00D94458" w:rsidRDefault="00ED058E" w:rsidP="00ED058E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9E4A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</w:t>
      </w:r>
      <w:r w:rsidR="00956D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Câmara Municipal de Gramado, 07</w:t>
      </w:r>
      <w:bookmarkStart w:id="0" w:name="_GoBack"/>
      <w:bookmarkEnd w:id="0"/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2716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Abril</w:t>
      </w:r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p w:rsidR="00242118" w:rsidRDefault="00242118" w:rsidP="00242118">
      <w:pPr>
        <w:jc w:val="both"/>
        <w:rPr>
          <w:rFonts w:ascii="Arial" w:hAnsi="Arial" w:cs="Arial"/>
          <w:sz w:val="24"/>
          <w:szCs w:val="24"/>
        </w:rPr>
      </w:pPr>
    </w:p>
    <w:p w:rsidR="00271645" w:rsidRPr="005D2874" w:rsidRDefault="00271645" w:rsidP="00242118">
      <w:pPr>
        <w:jc w:val="both"/>
        <w:rPr>
          <w:rFonts w:ascii="Arial" w:hAnsi="Arial" w:cs="Arial"/>
          <w:sz w:val="24"/>
          <w:szCs w:val="24"/>
        </w:rPr>
      </w:pPr>
    </w:p>
    <w:p w:rsidR="00F9117F" w:rsidRDefault="00F9117F" w:rsidP="00271645">
      <w:pPr>
        <w:rPr>
          <w:rFonts w:ascii="Arial" w:hAnsi="Arial" w:cs="Arial"/>
          <w:color w:val="000000"/>
          <w:sz w:val="24"/>
          <w:szCs w:val="24"/>
        </w:rPr>
      </w:pPr>
    </w:p>
    <w:p w:rsidR="00F9117F" w:rsidRDefault="00ED058E" w:rsidP="00ED058E">
      <w:pPr>
        <w:ind w:firstLine="70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</w:t>
      </w:r>
      <w:r w:rsidR="00F9117F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ED058E" w:rsidP="00ED058E">
      <w:pPr>
        <w:ind w:left="3540" w:firstLine="708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Dr. Ubiratã</w:t>
      </w:r>
    </w:p>
    <w:p w:rsidR="00DA7733" w:rsidRPr="00271645" w:rsidRDefault="00ED058E" w:rsidP="00271645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Vereador PP</w:t>
      </w:r>
    </w:p>
    <w:sectPr w:rsidR="00DA7733" w:rsidRPr="00271645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002" w:rsidRDefault="00C86002" w:rsidP="00E87D4A">
      <w:pPr>
        <w:spacing w:after="0" w:line="240" w:lineRule="auto"/>
      </w:pPr>
      <w:r>
        <w:separator/>
      </w:r>
    </w:p>
  </w:endnote>
  <w:endnote w:type="continuationSeparator" w:id="0">
    <w:p w:rsidR="00C86002" w:rsidRDefault="00C8600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002" w:rsidRDefault="00C86002" w:rsidP="00E87D4A">
      <w:pPr>
        <w:spacing w:after="0" w:line="240" w:lineRule="auto"/>
      </w:pPr>
      <w:r>
        <w:separator/>
      </w:r>
    </w:p>
  </w:footnote>
  <w:footnote w:type="continuationSeparator" w:id="0">
    <w:p w:rsidR="00C86002" w:rsidRDefault="00C8600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47BA3"/>
    <w:rsid w:val="00075261"/>
    <w:rsid w:val="000C3C66"/>
    <w:rsid w:val="001C0D46"/>
    <w:rsid w:val="001F4345"/>
    <w:rsid w:val="002015E0"/>
    <w:rsid w:val="00241611"/>
    <w:rsid w:val="00242118"/>
    <w:rsid w:val="00271645"/>
    <w:rsid w:val="00330D4E"/>
    <w:rsid w:val="00383E10"/>
    <w:rsid w:val="00580D8B"/>
    <w:rsid w:val="005D2874"/>
    <w:rsid w:val="005F2F6D"/>
    <w:rsid w:val="00706C2E"/>
    <w:rsid w:val="00760D2E"/>
    <w:rsid w:val="00784CB3"/>
    <w:rsid w:val="007B2510"/>
    <w:rsid w:val="00842233"/>
    <w:rsid w:val="00876CAE"/>
    <w:rsid w:val="008D6E36"/>
    <w:rsid w:val="008F0853"/>
    <w:rsid w:val="00921A7E"/>
    <w:rsid w:val="00956D9A"/>
    <w:rsid w:val="00970051"/>
    <w:rsid w:val="00A243A0"/>
    <w:rsid w:val="00A51062"/>
    <w:rsid w:val="00A90B79"/>
    <w:rsid w:val="00AB5978"/>
    <w:rsid w:val="00AD15E0"/>
    <w:rsid w:val="00AF7060"/>
    <w:rsid w:val="00B466FD"/>
    <w:rsid w:val="00BB2345"/>
    <w:rsid w:val="00BC4B6C"/>
    <w:rsid w:val="00C86002"/>
    <w:rsid w:val="00D14804"/>
    <w:rsid w:val="00D5372A"/>
    <w:rsid w:val="00DA7733"/>
    <w:rsid w:val="00DE73CE"/>
    <w:rsid w:val="00E1648D"/>
    <w:rsid w:val="00E33099"/>
    <w:rsid w:val="00E87D4A"/>
    <w:rsid w:val="00E911D8"/>
    <w:rsid w:val="00ED058E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11D7B7-F4FF-4BFF-9DFF-8EB69ADD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2</cp:revision>
  <cp:lastPrinted>2017-03-30T19:15:00Z</cp:lastPrinted>
  <dcterms:created xsi:type="dcterms:W3CDTF">2017-04-07T19:52:00Z</dcterms:created>
  <dcterms:modified xsi:type="dcterms:W3CDTF">2017-04-07T19:52:00Z</dcterms:modified>
</cp:coreProperties>
</file>