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C8" w:rsidRPr="00BD57CC" w:rsidRDefault="00D127C8" w:rsidP="00D127C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 xml:space="preserve">PROJETO DE RESOLUÇÃO </w:t>
      </w:r>
      <w:proofErr w:type="gramStart"/>
      <w:r w:rsidRPr="00BD57CC">
        <w:rPr>
          <w:rFonts w:ascii="Arial" w:hAnsi="Arial" w:cs="Arial"/>
          <w:sz w:val="24"/>
          <w:szCs w:val="24"/>
        </w:rPr>
        <w:t>Nº ...</w:t>
      </w:r>
      <w:proofErr w:type="gramEnd"/>
      <w:r w:rsidRPr="00BD57CC">
        <w:rPr>
          <w:rFonts w:ascii="Arial" w:hAnsi="Arial" w:cs="Arial"/>
          <w:sz w:val="24"/>
          <w:szCs w:val="24"/>
        </w:rPr>
        <w:t xml:space="preserve">., DE .... </w:t>
      </w:r>
      <w:proofErr w:type="gramStart"/>
      <w:r w:rsidRPr="00BD57CC">
        <w:rPr>
          <w:rFonts w:ascii="Arial" w:hAnsi="Arial" w:cs="Arial"/>
          <w:sz w:val="24"/>
          <w:szCs w:val="24"/>
        </w:rPr>
        <w:t>DE ...</w:t>
      </w:r>
      <w:proofErr w:type="gramEnd"/>
      <w:r w:rsidRPr="00BD57CC">
        <w:rPr>
          <w:rFonts w:ascii="Arial" w:hAnsi="Arial" w:cs="Arial"/>
          <w:sz w:val="24"/>
          <w:szCs w:val="24"/>
        </w:rPr>
        <w:t>.................. DE 2017.</w:t>
      </w:r>
    </w:p>
    <w:p w:rsidR="00D127C8" w:rsidRPr="00BD57CC" w:rsidRDefault="00D127C8" w:rsidP="00D127C8">
      <w:pPr>
        <w:spacing w:after="0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ind w:left="4536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 xml:space="preserve">Institui 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>, Rio Grande do Sul.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Art. 1º Institui 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>, Rio Grande do Sul.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Art. 2º A atuação da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 xml:space="preserve"> observará o atendimento dos seguintes princípios: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 – igualdade de condições para o acesso ao conhecimento voltado para o desenvolvimento humano e para a cidadania;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II – liberdade de aprender, ensinar, pesquisar e divulgar o pensamento e a cultura política;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III – pluralismo de ideias e de concepções pedagógicas;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IV – respeito à liberdade e apreço à tolerância;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V – gratuidade e </w:t>
      </w:r>
      <w:proofErr w:type="spellStart"/>
      <w:r w:rsidRPr="00BD57CC">
        <w:rPr>
          <w:rFonts w:ascii="Arial" w:hAnsi="Arial" w:cs="Arial"/>
          <w:sz w:val="24"/>
          <w:szCs w:val="24"/>
        </w:rPr>
        <w:t>proatividade</w:t>
      </w:r>
      <w:proofErr w:type="spellEnd"/>
      <w:r w:rsidRPr="00BD57CC">
        <w:rPr>
          <w:rFonts w:ascii="Arial" w:hAnsi="Arial" w:cs="Arial"/>
          <w:sz w:val="24"/>
          <w:szCs w:val="24"/>
        </w:rPr>
        <w:t xml:space="preserve"> do aprendizado político e parlamentar;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VI – valorização da atividade parlamentar, como alicerce da democracia representativa;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VII – integração institucional da Câmara Municipal, mediante </w:t>
      </w:r>
      <w:proofErr w:type="gramStart"/>
      <w:r w:rsidRPr="00BD57CC">
        <w:rPr>
          <w:rFonts w:ascii="Arial" w:hAnsi="Arial" w:cs="Arial"/>
          <w:sz w:val="24"/>
          <w:szCs w:val="24"/>
        </w:rPr>
        <w:t>interação didático-pedagógica com as demais instituições de ensino, em todos os níveis de formação</w:t>
      </w:r>
      <w:proofErr w:type="gramEnd"/>
      <w:r w:rsidRPr="00BD57CC">
        <w:rPr>
          <w:rFonts w:ascii="Arial" w:hAnsi="Arial" w:cs="Arial"/>
          <w:sz w:val="24"/>
          <w:szCs w:val="24"/>
        </w:rPr>
        <w:t>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VIII – produção de conhecimento parlamentar sobre temas de alto impacto social e que se relacionam com o desenvolvimento do município;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IX - aprimoramento institucional dos servidores e dos parlamentares da Câmara Municipal, a partir </w:t>
      </w:r>
      <w:proofErr w:type="gramStart"/>
      <w:r w:rsidRPr="00BD57CC">
        <w:rPr>
          <w:rFonts w:ascii="Arial" w:hAnsi="Arial" w:cs="Arial"/>
          <w:sz w:val="24"/>
          <w:szCs w:val="24"/>
        </w:rPr>
        <w:t>do exercícios</w:t>
      </w:r>
      <w:proofErr w:type="gramEnd"/>
      <w:r w:rsidRPr="00BD57CC">
        <w:rPr>
          <w:rFonts w:ascii="Arial" w:hAnsi="Arial" w:cs="Arial"/>
          <w:sz w:val="24"/>
          <w:szCs w:val="24"/>
        </w:rPr>
        <w:t xml:space="preserve"> de suas prerrogativas como Poder Legislativo.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Art. 3º Os objetivos institucionais da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 xml:space="preserve"> são: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 – oferecer suporte teórico-conceitual para as atividades institucionais da Câmara Municipal, bem como para as ações parlamentares de seus vereadores e servidores;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II – planejar e organizar eventos sobre temas de repercussão na comunidade local que contribuam para a educação política e para o aprimoramento da prática legislativa;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lastRenderedPageBreak/>
        <w:tab/>
      </w:r>
      <w:r w:rsidRPr="00BD57CC">
        <w:rPr>
          <w:rFonts w:ascii="Arial" w:hAnsi="Arial" w:cs="Arial"/>
          <w:sz w:val="24"/>
          <w:szCs w:val="24"/>
        </w:rPr>
        <w:tab/>
        <w:t xml:space="preserve">III – estimular a pesquisa voltada para a atuação institucional da Câmara Municipal como Poder Legislativo local, em parceria com </w:t>
      </w:r>
      <w:proofErr w:type="gramStart"/>
      <w:r w:rsidRPr="00BD57CC">
        <w:rPr>
          <w:rFonts w:ascii="Arial" w:hAnsi="Arial" w:cs="Arial"/>
          <w:sz w:val="24"/>
          <w:szCs w:val="24"/>
        </w:rPr>
        <w:t>outras instituições públicos ou privadas</w:t>
      </w:r>
      <w:proofErr w:type="gramEnd"/>
      <w:r w:rsidRPr="00BD57CC">
        <w:rPr>
          <w:rFonts w:ascii="Arial" w:hAnsi="Arial" w:cs="Arial"/>
          <w:sz w:val="24"/>
          <w:szCs w:val="24"/>
        </w:rPr>
        <w:t>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IV – realizar atividades e ações didático-pedagógicas, mediante cursos, treinamentos e capacitações, encontros, palestras, reuniões ou seminários, com o objetivo de desenvolver e fomentar o aprendizado relacionado à educação política, ao aprimoramento da cidadania e ao conhecimento das instituições;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V – desenvolver projetos de inserção social junto à comunidade, às escolas e aos demais organismos da sociedade para demonstração, compreensão e aprendizado do funcionamento institucional da Câmara Municipal e da sua estrutura orgânica, na condição de Poder Legislativo;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VI – elaborar material didático-pedagógico para divulgação e distribuição, por meios eletrônicos e/ou impressos, sobre assuntos relacionados à Escola do Legislativo;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Parágrafo único. Os programas da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 xml:space="preserve"> serão desenvolvidos através de ações e de projetos, com planejamento adequado ao público alvo, podendo a Câmara Municipal de Gramado realizar parceria, contratação ou formalizar intercâmbio com universidades, escolas, institutos ou empresas que se caracterizem como centro de formação profissional e que atendam aos objetivos descritos neste artigo. 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Art. 4º 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 xml:space="preserve"> é vinculada à Mesa Diretora da Câmara Municipal de Gramado e terá a seguinte estrutura:</w:t>
      </w:r>
    </w:p>
    <w:p w:rsidR="00D127C8" w:rsidRPr="00BD57CC" w:rsidRDefault="00D127C8" w:rsidP="00D127C8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>I – Presidência, a ser exercida por um Vereador indicado pela Mesa Diretora;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II – Coordenação de Programas, a ser exercida por um servidor da Câmara Municipal, com formação de nível superior, indicado pela Mesa Diretora;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III – Secretaria, a ser exercida por um servidor da Câmara Municipal, com formação mínima de nível médio, indicado pela Mesa Diretora;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IV – Conselho Superior, a ser composto da seguinte forma: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a) presidente da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>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b) coordenador de programas da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>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c) dois Vereadores indicados pela Mesa Diretora.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§ 1º O funcionamento da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 xml:space="preserve"> observará as seguintes competências: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 – Presidência: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a) presidir 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b) exercer a representar interna e externa da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lastRenderedPageBreak/>
        <w:tab/>
      </w:r>
      <w:r w:rsidRPr="00BD57CC">
        <w:rPr>
          <w:rFonts w:ascii="Arial" w:hAnsi="Arial" w:cs="Arial"/>
          <w:sz w:val="24"/>
          <w:szCs w:val="24"/>
        </w:rPr>
        <w:tab/>
        <w:t xml:space="preserve">c) interagir e </w:t>
      </w:r>
      <w:proofErr w:type="spellStart"/>
      <w:r w:rsidRPr="00BD57CC">
        <w:rPr>
          <w:rFonts w:ascii="Arial" w:hAnsi="Arial" w:cs="Arial"/>
          <w:sz w:val="24"/>
          <w:szCs w:val="24"/>
        </w:rPr>
        <w:t>gestionar</w:t>
      </w:r>
      <w:proofErr w:type="spellEnd"/>
      <w:r w:rsidRPr="00BD57CC">
        <w:rPr>
          <w:rFonts w:ascii="Arial" w:hAnsi="Arial" w:cs="Arial"/>
          <w:sz w:val="24"/>
          <w:szCs w:val="24"/>
        </w:rPr>
        <w:t xml:space="preserve"> junto à Mesa Diretora, estrutura física, aparato logístico e recursos financeiros, visando garantir o funcionamento da Escola e o atendimento de suas diretrizes e de seus objetivos;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d) decidir sobre a funcionalidade da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e) encaminhar os processos de decisão sobre a logística, apoio técnico, administrativo, financeiro e operacional, dos programas, junto à Presidência da Câmara Municipal;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f) prestar contas, na forma da lei, sobre os recursos públicos e sobre os bens utilizados pela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g) garantir a plena transparência das ações da Escola, com a divulgação dos resultados produzidos, mediante relatório anual, a ser </w:t>
      </w:r>
      <w:proofErr w:type="gramStart"/>
      <w:r w:rsidRPr="00BD57CC">
        <w:rPr>
          <w:rFonts w:ascii="Arial" w:hAnsi="Arial" w:cs="Arial"/>
          <w:sz w:val="24"/>
          <w:szCs w:val="24"/>
        </w:rPr>
        <w:t>disponibilizado em meios eletrônicos e/ou impressos</w:t>
      </w:r>
      <w:proofErr w:type="gramEnd"/>
      <w:r w:rsidRPr="00BD57CC">
        <w:rPr>
          <w:rFonts w:ascii="Arial" w:hAnsi="Arial" w:cs="Arial"/>
          <w:sz w:val="24"/>
          <w:szCs w:val="24"/>
        </w:rPr>
        <w:t>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h) exercer outras atividades que são próprias da presidência da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II – Coordenação de Programas: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a) estruturar, organizar e acompanhar os programas permanentes a Escola, de acordo com os objetivos definidos nesta Resolução;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b) assessorar a presidência da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c) analisar e emitir orientação sobre novos programas para 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d) examinar demandas trazidas à Escola para a formulação de programas e de ações pedagógicas;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e) sugerir medidas que contribuam para o atendimento dos objetivos da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f) exercer outras atividades que são próprias da coordenação de programas;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III – Secretaria: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a) exercer atividades administrativas e operacionais, sob a orientação da presidência e da coordenação de programas;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b) arquivar, registrar e processar os documentos, o material pedagógico e os dados decorrentes das atividades da Escola, inclusive para fins de certificação e de divulgação;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c) acompanhar as reuniões da Escola, para fins de elaboração de atas e adoção de diligências administrativas ou operacionais;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d) exercer outras atividades que são próprias de secretaria, sob a orientação da presidência e da coordenação de programas;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IV – Conselho Superior: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a) examinar e aprovar os programas a serem </w:t>
      </w:r>
      <w:proofErr w:type="gramStart"/>
      <w:r w:rsidRPr="00BD57CC">
        <w:rPr>
          <w:rFonts w:ascii="Arial" w:hAnsi="Arial" w:cs="Arial"/>
          <w:sz w:val="24"/>
          <w:szCs w:val="24"/>
        </w:rPr>
        <w:t>implementados</w:t>
      </w:r>
      <w:proofErr w:type="gramEnd"/>
      <w:r w:rsidRPr="00BD57CC">
        <w:rPr>
          <w:rFonts w:ascii="Arial" w:hAnsi="Arial" w:cs="Arial"/>
          <w:sz w:val="24"/>
          <w:szCs w:val="24"/>
        </w:rPr>
        <w:t xml:space="preserve"> pela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b) aprovar o planejamento anual didático-pedagógico da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c) emitir parecer, quando solicitado pela presidência ou pela coordenação de programas, quanto às atividades da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lastRenderedPageBreak/>
        <w:tab/>
      </w:r>
      <w:r w:rsidRPr="00BD57CC">
        <w:rPr>
          <w:rFonts w:ascii="Arial" w:hAnsi="Arial" w:cs="Arial"/>
          <w:sz w:val="24"/>
          <w:szCs w:val="24"/>
        </w:rPr>
        <w:tab/>
        <w:t>d) alertar a presidência da Escola sobre o descumprimento dos objetivos definidos no art. 3º desta Resolução;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e) sugerir medidas visando o aprimoramento da Escola.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§ 2º O exercício das funções decorrentes de cada um dos órgãos referidos neste artigo será em regime de colaboração funcional, de caráter voluntário, não serão remuneradas e serão declaradas de relevante interesse público, exceto o cargo de Diretor da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>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§ 3º O tempo de designação dos titulares para as funções descritas no § 1º deste artigo é de um ano, admitindo-se uma recondução, por igual período, exceto o cargo de Diretor da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>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§ 4º O Presidente da Câmara Municipal, por solicitação da presidência da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>, disponibilizará apoios técnico, logístico, financeiro e operacional para as ações e projetos decorrentes de programas, nos termos previstos nesta Resolução.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§ 5º A sede da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 xml:space="preserve"> funcionará na Câmara Municipal de Gramado, em local designado para a funcionalidade de suas atividades, admitindo-se funcionamento em atividades externas, mediante convênio ou parceria.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Art. 5º A coordenação de programas apresentará, na primeira sessão plenária ordinária de cada sessão legislativa os programas que serão desenvolvidos pela Escola do Legislativo.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§ 1º Os programas apresentados na forma estabelecida no </w:t>
      </w:r>
      <w:r w:rsidRPr="00BD57CC">
        <w:rPr>
          <w:rFonts w:ascii="Arial" w:hAnsi="Arial" w:cs="Arial"/>
          <w:i/>
          <w:sz w:val="24"/>
          <w:szCs w:val="24"/>
        </w:rPr>
        <w:t>caput</w:t>
      </w:r>
      <w:r w:rsidRPr="00BD57CC">
        <w:rPr>
          <w:rFonts w:ascii="Arial" w:hAnsi="Arial" w:cs="Arial"/>
          <w:sz w:val="24"/>
          <w:szCs w:val="24"/>
        </w:rPr>
        <w:t xml:space="preserve"> deste artigo serão desenvolvidos anualmente.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§ 2º 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 xml:space="preserve"> poderá criar, </w:t>
      </w:r>
      <w:proofErr w:type="gramStart"/>
      <w:r w:rsidRPr="00BD57CC">
        <w:rPr>
          <w:rFonts w:ascii="Arial" w:hAnsi="Arial" w:cs="Arial"/>
          <w:sz w:val="24"/>
          <w:szCs w:val="24"/>
        </w:rPr>
        <w:t>implementar</w:t>
      </w:r>
      <w:proofErr w:type="gramEnd"/>
      <w:r w:rsidRPr="00BD57CC">
        <w:rPr>
          <w:rFonts w:ascii="Arial" w:hAnsi="Arial" w:cs="Arial"/>
          <w:sz w:val="24"/>
          <w:szCs w:val="24"/>
        </w:rPr>
        <w:t xml:space="preserve"> e desenvolver outros eventos ou outras atividades, mediante proposta de Vereador ou da comunidade, por seus organismos representativos, desde que atenda os objetivos previstos no art. 3º desta Resolução e seja estruturada pela Coordenação de Programas, com a aprovação do Conselho Superior.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§ 3º A Coordenação de Programas elaborará e apresentará o regulamento de cada programa, a partir das definições do Conselho Superior, sob a forma de Instrução Normativa de Programa, que terá série de numeração própria.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§ 4º Os programas e os seus respectivos regulamentos serão amplamente divulgados, em todas as mídias da Câmara Municipal, além de outras ações estratégicas que aprimorem a publicidade dos propósitos estabelecidos pela Escola.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Art. 6º </w:t>
      </w:r>
      <w:r w:rsidRPr="00BD57CC">
        <w:rPr>
          <w:rFonts w:ascii="Arial" w:hAnsi="Arial" w:cs="Arial"/>
          <w:sz w:val="24"/>
          <w:szCs w:val="24"/>
        </w:rPr>
        <w:tab/>
        <w:t xml:space="preserve">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 xml:space="preserve">, será instalada e oficialmente instituída em sessão solene, com a posse de seus membros, </w:t>
      </w:r>
      <w:r w:rsidR="002D36D4" w:rsidRPr="00BD57CC">
        <w:rPr>
          <w:rFonts w:ascii="Arial" w:hAnsi="Arial" w:cs="Arial"/>
          <w:sz w:val="24"/>
          <w:szCs w:val="24"/>
        </w:rPr>
        <w:t>a partir de</w:t>
      </w:r>
      <w:r w:rsidRPr="00BD57CC">
        <w:rPr>
          <w:rFonts w:ascii="Arial" w:hAnsi="Arial" w:cs="Arial"/>
          <w:sz w:val="24"/>
          <w:szCs w:val="24"/>
        </w:rPr>
        <w:t xml:space="preserve"> trinta dias após a publicação desta Resolução.</w:t>
      </w:r>
      <w:proofErr w:type="gramStart"/>
      <w:r w:rsidRPr="00BD57CC">
        <w:rPr>
          <w:rFonts w:ascii="Arial" w:hAnsi="Arial" w:cs="Arial"/>
          <w:sz w:val="24"/>
          <w:szCs w:val="24"/>
        </w:rPr>
        <w:tab/>
      </w:r>
      <w:proofErr w:type="gramEnd"/>
      <w:r w:rsidRPr="00BD57CC">
        <w:rPr>
          <w:rFonts w:ascii="Arial" w:hAnsi="Arial" w:cs="Arial"/>
          <w:sz w:val="24"/>
          <w:szCs w:val="24"/>
        </w:rPr>
        <w:t xml:space="preserve"> 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Art. 7º Esta Resolução entra em vigor na data da sua publicação.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Câmara Municipal de Gramado, em </w:t>
      </w:r>
      <w:r w:rsidR="002D36D4" w:rsidRPr="00BD57CC">
        <w:rPr>
          <w:rFonts w:ascii="Arial" w:hAnsi="Arial" w:cs="Arial"/>
          <w:sz w:val="24"/>
          <w:szCs w:val="24"/>
        </w:rPr>
        <w:t>15</w:t>
      </w:r>
      <w:r w:rsidRPr="00BD57CC">
        <w:rPr>
          <w:rFonts w:ascii="Arial" w:hAnsi="Arial" w:cs="Arial"/>
          <w:sz w:val="24"/>
          <w:szCs w:val="24"/>
        </w:rPr>
        <w:t xml:space="preserve"> de </w:t>
      </w:r>
      <w:r w:rsidR="002D36D4" w:rsidRPr="00BD57CC">
        <w:rPr>
          <w:rFonts w:ascii="Arial" w:hAnsi="Arial" w:cs="Arial"/>
          <w:sz w:val="24"/>
          <w:szCs w:val="24"/>
        </w:rPr>
        <w:t>dezembro</w:t>
      </w:r>
      <w:r w:rsidRPr="00BD57CC">
        <w:rPr>
          <w:rFonts w:ascii="Arial" w:hAnsi="Arial" w:cs="Arial"/>
          <w:sz w:val="24"/>
          <w:szCs w:val="24"/>
        </w:rPr>
        <w:t xml:space="preserve"> de </w:t>
      </w:r>
      <w:r w:rsidR="002D36D4" w:rsidRPr="00BD57CC">
        <w:rPr>
          <w:rFonts w:ascii="Arial" w:hAnsi="Arial" w:cs="Arial"/>
          <w:sz w:val="24"/>
          <w:szCs w:val="24"/>
        </w:rPr>
        <w:t>2017</w:t>
      </w:r>
      <w:r w:rsidRPr="00BD57CC">
        <w:rPr>
          <w:rFonts w:ascii="Arial" w:hAnsi="Arial" w:cs="Arial"/>
          <w:sz w:val="24"/>
          <w:szCs w:val="24"/>
        </w:rPr>
        <w:t>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757"/>
        <w:gridCol w:w="2360"/>
        <w:gridCol w:w="757"/>
        <w:gridCol w:w="2360"/>
      </w:tblGrid>
      <w:tr w:rsidR="00D127C8" w:rsidRPr="00BD57CC" w:rsidTr="00FB7372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35D96E8" wp14:editId="78730F14">
                  <wp:extent cx="9525" cy="9525"/>
                  <wp:effectExtent l="0" t="0" r="0" b="0"/>
                  <wp:docPr id="15" name="Imagem 15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</w:p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Luia</w:t>
            </w:r>
            <w:proofErr w:type="spellEnd"/>
            <w:r w:rsidRPr="00BD57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Barbacovi</w:t>
            </w:r>
            <w:proofErr w:type="spellEnd"/>
          </w:p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16796F" wp14:editId="063D8B3E">
                  <wp:extent cx="9525" cy="9525"/>
                  <wp:effectExtent l="0" t="0" r="0" b="0"/>
                  <wp:docPr id="16" name="Imagem 16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2137D01" wp14:editId="40AF3AAC">
                  <wp:extent cx="9525" cy="9525"/>
                  <wp:effectExtent l="0" t="0" r="0" b="0"/>
                  <wp:docPr id="17" name="Imagem 17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7C8" w:rsidRPr="00BD57CC" w:rsidTr="00FB7372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  <w:t xml:space="preserve">Everton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Michaelsen</w:t>
            </w:r>
            <w:proofErr w:type="spellEnd"/>
          </w:p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D6AB1E1" wp14:editId="2136C39B">
                  <wp:extent cx="9525" cy="9525"/>
                  <wp:effectExtent l="0" t="0" r="0" b="0"/>
                  <wp:docPr id="18" name="Imagem 18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Rosi</w:t>
            </w:r>
            <w:proofErr w:type="spellEnd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Ecker</w:t>
            </w:r>
            <w:proofErr w:type="spellEnd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 xml:space="preserve"> Schmitt</w:t>
            </w:r>
          </w:p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D57C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BD57C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CFAD3FF" wp14:editId="4DA3AA70">
                  <wp:extent cx="9525" cy="9525"/>
                  <wp:effectExtent l="0" t="0" r="0" b="0"/>
                  <wp:docPr id="19" name="Imagem 19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  <w:t xml:space="preserve">Manu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Caliari</w:t>
            </w:r>
            <w:proofErr w:type="spellEnd"/>
          </w:p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2ª Secretario</w:t>
            </w:r>
          </w:p>
        </w:tc>
      </w:tr>
      <w:tr w:rsidR="00D127C8" w:rsidRPr="00BD57CC" w:rsidTr="00FB7372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57CC" w:rsidRPr="00BD57CC" w:rsidRDefault="00BD57CC">
      <w:pPr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br w:type="page"/>
      </w:r>
    </w:p>
    <w:p w:rsidR="00D127C8" w:rsidRPr="00BD57CC" w:rsidRDefault="00BD57CC" w:rsidP="00BD57C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lastRenderedPageBreak/>
        <w:t>Justificativa:</w:t>
      </w:r>
    </w:p>
    <w:p w:rsidR="00BD57CC" w:rsidRPr="00BD57CC" w:rsidRDefault="00BD57CC" w:rsidP="00BD57C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57CC" w:rsidRPr="00BD57CC" w:rsidRDefault="00BD57CC" w:rsidP="00BD57CC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 xml:space="preserve">Institui-se a Escola do Legislativo de Gramado, que </w:t>
      </w:r>
      <w:r w:rsidRPr="00BD57CC">
        <w:rPr>
          <w:rFonts w:ascii="Arial" w:hAnsi="Arial" w:cs="Arial"/>
          <w:sz w:val="24"/>
          <w:szCs w:val="24"/>
        </w:rPr>
        <w:t>observará o atendimento dos seguintes princípios: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I – igualdade de condições para o acesso ao conhecimento voltado para o desenvolvimento humano e para a cidadania;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II – liberdade de aprender, ensinar, pesquisar e divulgar o pensamento e a cultura política;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III – pluralismo de ideias e de concepções pedagógicas;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IV – respeito à liberdade e apreço à tolerância;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 xml:space="preserve">V – gratuidade e </w:t>
      </w:r>
      <w:proofErr w:type="spellStart"/>
      <w:r w:rsidRPr="00BD57CC">
        <w:rPr>
          <w:rFonts w:ascii="Arial" w:hAnsi="Arial" w:cs="Arial"/>
          <w:sz w:val="24"/>
          <w:szCs w:val="24"/>
        </w:rPr>
        <w:t>proatividade</w:t>
      </w:r>
      <w:proofErr w:type="spellEnd"/>
      <w:r w:rsidRPr="00BD57CC">
        <w:rPr>
          <w:rFonts w:ascii="Arial" w:hAnsi="Arial" w:cs="Arial"/>
          <w:sz w:val="24"/>
          <w:szCs w:val="24"/>
        </w:rPr>
        <w:t xml:space="preserve"> do aprendizado político e parlamentar;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VI – valorização da atividade parlamentar, como alicerce da democracia representativa;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 xml:space="preserve">VII – integração institucional da Câmara Municipal, mediante </w:t>
      </w:r>
      <w:proofErr w:type="gramStart"/>
      <w:r w:rsidRPr="00BD57CC">
        <w:rPr>
          <w:rFonts w:ascii="Arial" w:hAnsi="Arial" w:cs="Arial"/>
          <w:sz w:val="24"/>
          <w:szCs w:val="24"/>
        </w:rPr>
        <w:t>interação didático-pedagógica com as demais instituições de ensino, em todos os níveis de formação</w:t>
      </w:r>
      <w:proofErr w:type="gramEnd"/>
      <w:r w:rsidRPr="00BD57CC">
        <w:rPr>
          <w:rFonts w:ascii="Arial" w:hAnsi="Arial" w:cs="Arial"/>
          <w:sz w:val="24"/>
          <w:szCs w:val="24"/>
        </w:rPr>
        <w:t>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VIII – produção de conhecimento parlamentar sobre temas de alto impacto social e que se relacionam com o desenvolvimento do município;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IX - aprimoramento institucional dos servidores e dos parlamentares da Câmara Municipal, a partir do exercício de suas prerrogativas como Poder Legislativo.</w:t>
      </w:r>
    </w:p>
    <w:p w:rsidR="00BD57CC" w:rsidRPr="00BD57CC" w:rsidRDefault="00BD57CC" w:rsidP="00BD5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</w:r>
    </w:p>
    <w:p w:rsidR="00BD57CC" w:rsidRPr="00BD57CC" w:rsidRDefault="00BD57CC" w:rsidP="00BD5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A Escola do Legislativo servirá para levar ao conhecimento da comunidade </w:t>
      </w:r>
      <w:proofErr w:type="spellStart"/>
      <w:r w:rsidRPr="00BD57CC">
        <w:rPr>
          <w:rFonts w:ascii="Arial" w:hAnsi="Arial" w:cs="Arial"/>
          <w:sz w:val="24"/>
          <w:szCs w:val="24"/>
        </w:rPr>
        <w:t>gramadense</w:t>
      </w:r>
      <w:proofErr w:type="spellEnd"/>
      <w:r w:rsidRPr="00BD57CC">
        <w:rPr>
          <w:rFonts w:ascii="Arial" w:hAnsi="Arial" w:cs="Arial"/>
          <w:sz w:val="24"/>
          <w:szCs w:val="24"/>
        </w:rPr>
        <w:t xml:space="preserve">, em especial aos estudantes, a função institucional do Poder Legislativo, mostrando suas competências, formas atuação, direitos e deveres dos vereadores e dos cidadãos. </w:t>
      </w: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</w:r>
    </w:p>
    <w:p w:rsidR="00BD57CC" w:rsidRPr="00BD57CC" w:rsidRDefault="00BD57CC" w:rsidP="00BD57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57CC" w:rsidRPr="00BD57CC" w:rsidRDefault="00BD57CC" w:rsidP="00BD5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Os objetivos institucionais da Escola do Legislativo de Gramado são: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I – oferecer suporte teórico-conceitual para as atividades institucionais da Câmara Municipal, bem como para as ações parlamentares de seus vereadores e servidores;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II – planejar e organizar eventos sobre temas de repercussão na comunidade local que contribuam para a educação política e para o aprimoramento da prática legislativa;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 xml:space="preserve">III – estimular a pesquisa voltada para a atuação institucional da Câmara Municipal como Poder Legislativo local, em parceria com </w:t>
      </w:r>
      <w:proofErr w:type="gramStart"/>
      <w:r w:rsidRPr="00BD57CC">
        <w:rPr>
          <w:rFonts w:ascii="Arial" w:hAnsi="Arial" w:cs="Arial"/>
          <w:sz w:val="24"/>
          <w:szCs w:val="24"/>
        </w:rPr>
        <w:t>outras instituições públicos ou privadas</w:t>
      </w:r>
      <w:proofErr w:type="gramEnd"/>
      <w:r w:rsidRPr="00BD57CC">
        <w:rPr>
          <w:rFonts w:ascii="Arial" w:hAnsi="Arial" w:cs="Arial"/>
          <w:sz w:val="24"/>
          <w:szCs w:val="24"/>
        </w:rPr>
        <w:t>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IV – realizar atividades e ações didático-pedagógicas, mediante cursos, treinamentos e capacitações, encontros, palestras, reuniões ou seminários, com o objetivo de desenvolver e fomentar o aprendizado relacionado à educação política, ao aprimoramento da cidadania e ao conhecimento das instituições;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V – desenvolver projetos de inserção social junto à comunidade, às escolas e aos demais organismos da sociedade para demonstração, compreensão e aprendizado do funcionamento institucional da Câmara Municipal e da sua estrutura orgânica, na condição de Poder Legislativo;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VI – elaborar material didático-pedagógico para divulgação e distribuição, por meios eletrônicos e/ou impressos, sobre assuntos relacionados à Escola do Legislativo;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 xml:space="preserve">Os programas da Escola do Legislativo de Gramado serão desenvolvidos através de ações e de projetos, com planejamento adequado ao público alvo, podendo a Câmara </w:t>
      </w:r>
      <w:r w:rsidRPr="00BD57CC">
        <w:rPr>
          <w:rFonts w:ascii="Arial" w:hAnsi="Arial" w:cs="Arial"/>
          <w:sz w:val="24"/>
          <w:szCs w:val="24"/>
        </w:rPr>
        <w:lastRenderedPageBreak/>
        <w:t xml:space="preserve">Municipal de Gramado realizar parceria, contratação ou formalizar intercâmbio com universidades, escolas, institutos ou empresas que se caracterizem como centro de formação profissional e que atendam aos objetivos descritos neste </w:t>
      </w:r>
      <w:bookmarkStart w:id="0" w:name="_GoBack"/>
      <w:bookmarkEnd w:id="0"/>
      <w:r w:rsidRPr="00BD57CC">
        <w:rPr>
          <w:rFonts w:ascii="Arial" w:hAnsi="Arial" w:cs="Arial"/>
          <w:sz w:val="24"/>
          <w:szCs w:val="24"/>
        </w:rPr>
        <w:t xml:space="preserve">artigo. </w:t>
      </w:r>
    </w:p>
    <w:p w:rsidR="00BD57CC" w:rsidRPr="00BD57CC" w:rsidRDefault="00BD57CC" w:rsidP="00BD57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57CC" w:rsidRPr="00BD57CC" w:rsidRDefault="00BD57CC" w:rsidP="00BD5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A Escola do Legislativo de Gramado é vinculada à Mesa Diretora da Câmara Municipal de Gramado e terá a seguinte estrutura: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I – Presidência, a ser exercida por um Vereador indicado pela Mesa Diretora;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II – Coordenação de Programas, a ser exercida por um servidor da Câmara Municipal, com formação de nível superior, indicado pela Mesa Diretora;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III – Secretaria, a ser exercida por um servidor da Câmara Municipal, com formação mínima de nível médio, indicado pela Mesa Diretora;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IV – Conselho Superior, a ser composto da seguinte forma: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a) presidente da Escola do Legislativo de Gramado;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b) coordenador de programas da Escola do Legislativo de Gramado;</w:t>
      </w:r>
      <w:r w:rsidRPr="00BD57CC"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c) dois Vereadores indicados pela Mesa Diretora.</w:t>
      </w:r>
    </w:p>
    <w:p w:rsidR="00BD57CC" w:rsidRPr="00BD57CC" w:rsidRDefault="00BD57CC" w:rsidP="00BD5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</w:p>
    <w:p w:rsidR="00BD57CC" w:rsidRPr="00BD57CC" w:rsidRDefault="00BD57CC" w:rsidP="00BD5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  <w:t>A Escola do Legislativo de Gramado</w:t>
      </w:r>
      <w:proofErr w:type="gramStart"/>
      <w:r w:rsidRPr="00BD57CC">
        <w:rPr>
          <w:rFonts w:ascii="Arial" w:hAnsi="Arial" w:cs="Arial"/>
          <w:sz w:val="24"/>
          <w:szCs w:val="24"/>
        </w:rPr>
        <w:t>, será</w:t>
      </w:r>
      <w:proofErr w:type="gramEnd"/>
      <w:r w:rsidRPr="00BD57CC">
        <w:rPr>
          <w:rFonts w:ascii="Arial" w:hAnsi="Arial" w:cs="Arial"/>
          <w:sz w:val="24"/>
          <w:szCs w:val="24"/>
        </w:rPr>
        <w:t xml:space="preserve"> instalada e oficialmente instituída em sessão solene, com a posse de seus membros, a partir de trinta dias após a publicação desta Resolução.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757"/>
        <w:gridCol w:w="2360"/>
        <w:gridCol w:w="757"/>
        <w:gridCol w:w="2360"/>
      </w:tblGrid>
      <w:tr w:rsidR="00BD57CC" w:rsidRPr="00BD57CC" w:rsidTr="00A30929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ACE6B7F" wp14:editId="7BFEB4AF">
                  <wp:extent cx="9525" cy="9525"/>
                  <wp:effectExtent l="0" t="0" r="0" b="0"/>
                  <wp:docPr id="2" name="Imagem 2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</w:p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Luia</w:t>
            </w:r>
            <w:proofErr w:type="spellEnd"/>
            <w:r w:rsidRPr="00BD57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Barbacovi</w:t>
            </w:r>
            <w:proofErr w:type="spellEnd"/>
          </w:p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5669DB3" wp14:editId="7CBCCD3E">
                  <wp:extent cx="9525" cy="9525"/>
                  <wp:effectExtent l="0" t="0" r="0" b="0"/>
                  <wp:docPr id="6" name="Imagem 6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21AAF0B" wp14:editId="04BA2C04">
                  <wp:extent cx="9525" cy="9525"/>
                  <wp:effectExtent l="0" t="0" r="0" b="0"/>
                  <wp:docPr id="7" name="Imagem 7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7CC" w:rsidRPr="00BD57CC" w:rsidTr="00A30929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  <w:t xml:space="preserve">Everton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Michaelsen</w:t>
            </w:r>
            <w:proofErr w:type="spellEnd"/>
          </w:p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5374208" wp14:editId="63ED3007">
                  <wp:extent cx="9525" cy="9525"/>
                  <wp:effectExtent l="0" t="0" r="0" b="0"/>
                  <wp:docPr id="10" name="Imagem 10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Rosi</w:t>
            </w:r>
            <w:proofErr w:type="spellEnd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Ecker</w:t>
            </w:r>
            <w:proofErr w:type="spellEnd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 xml:space="preserve"> Schmitt</w:t>
            </w:r>
          </w:p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D57C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BD57C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D5877F4" wp14:editId="65FE8555">
                  <wp:extent cx="9525" cy="9525"/>
                  <wp:effectExtent l="0" t="0" r="0" b="0"/>
                  <wp:docPr id="11" name="Imagem 11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  <w:t xml:space="preserve">Manu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Caliari</w:t>
            </w:r>
            <w:proofErr w:type="spellEnd"/>
          </w:p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2ª Secretario</w:t>
            </w:r>
          </w:p>
        </w:tc>
      </w:tr>
      <w:tr w:rsidR="00BD57CC" w:rsidRPr="00BD57CC" w:rsidTr="00A30929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7CC" w:rsidRPr="00BD57CC" w:rsidRDefault="00BD57CC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200888">
      <w:pPr>
        <w:rPr>
          <w:rFonts w:ascii="Arial" w:hAnsi="Arial" w:cs="Arial"/>
          <w:sz w:val="24"/>
          <w:szCs w:val="24"/>
        </w:rPr>
      </w:pPr>
    </w:p>
    <w:sectPr w:rsidR="00D127C8" w:rsidRPr="00BD57CC" w:rsidSect="00B564B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E62" w:rsidRDefault="00637E62" w:rsidP="00B17B53">
      <w:pPr>
        <w:spacing w:after="0" w:line="240" w:lineRule="auto"/>
      </w:pPr>
      <w:r>
        <w:separator/>
      </w:r>
    </w:p>
  </w:endnote>
  <w:endnote w:type="continuationSeparator" w:id="0">
    <w:p w:rsidR="00637E62" w:rsidRDefault="00637E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E62" w:rsidRDefault="00637E62" w:rsidP="00B17B53">
      <w:pPr>
        <w:spacing w:after="0" w:line="240" w:lineRule="auto"/>
      </w:pPr>
      <w:r>
        <w:separator/>
      </w:r>
    </w:p>
  </w:footnote>
  <w:footnote w:type="continuationSeparator" w:id="0">
    <w:p w:rsidR="00637E62" w:rsidRDefault="00637E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82757C" wp14:editId="34E2029E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496"/>
    <w:multiLevelType w:val="hybridMultilevel"/>
    <w:tmpl w:val="C18EFB20"/>
    <w:lvl w:ilvl="0" w:tplc="20445C20">
      <w:start w:val="1"/>
      <w:numFmt w:val="lowerLetter"/>
      <w:lvlText w:val="%1)"/>
      <w:lvlJc w:val="left"/>
      <w:pPr>
        <w:ind w:left="1833" w:hanging="10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1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7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18"/>
  </w:num>
  <w:num w:numId="9">
    <w:abstractNumId w:val="6"/>
  </w:num>
  <w:num w:numId="10">
    <w:abstractNumId w:val="15"/>
  </w:num>
  <w:num w:numId="11">
    <w:abstractNumId w:val="21"/>
  </w:num>
  <w:num w:numId="12">
    <w:abstractNumId w:val="11"/>
  </w:num>
  <w:num w:numId="13">
    <w:abstractNumId w:val="14"/>
  </w:num>
  <w:num w:numId="14">
    <w:abstractNumId w:val="22"/>
  </w:num>
  <w:num w:numId="15">
    <w:abstractNumId w:val="4"/>
  </w:num>
  <w:num w:numId="16">
    <w:abstractNumId w:val="13"/>
  </w:num>
  <w:num w:numId="17">
    <w:abstractNumId w:val="16"/>
  </w:num>
  <w:num w:numId="18">
    <w:abstractNumId w:val="17"/>
  </w:num>
  <w:num w:numId="19">
    <w:abstractNumId w:val="19"/>
  </w:num>
  <w:num w:numId="20">
    <w:abstractNumId w:val="2"/>
  </w:num>
  <w:num w:numId="21">
    <w:abstractNumId w:val="10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725E"/>
    <w:rsid w:val="0004169A"/>
    <w:rsid w:val="00042DD1"/>
    <w:rsid w:val="00043F3F"/>
    <w:rsid w:val="000508E0"/>
    <w:rsid w:val="000510EA"/>
    <w:rsid w:val="00054B04"/>
    <w:rsid w:val="0005528B"/>
    <w:rsid w:val="00080009"/>
    <w:rsid w:val="00082E9F"/>
    <w:rsid w:val="00086A35"/>
    <w:rsid w:val="00087178"/>
    <w:rsid w:val="00087544"/>
    <w:rsid w:val="00096B9A"/>
    <w:rsid w:val="000C6254"/>
    <w:rsid w:val="000D335C"/>
    <w:rsid w:val="000D4018"/>
    <w:rsid w:val="000E6BC1"/>
    <w:rsid w:val="00100977"/>
    <w:rsid w:val="001074F4"/>
    <w:rsid w:val="00115289"/>
    <w:rsid w:val="00131A4C"/>
    <w:rsid w:val="001353A0"/>
    <w:rsid w:val="00144127"/>
    <w:rsid w:val="00147D9D"/>
    <w:rsid w:val="0015079A"/>
    <w:rsid w:val="00155B6F"/>
    <w:rsid w:val="001616D1"/>
    <w:rsid w:val="00162842"/>
    <w:rsid w:val="0016653E"/>
    <w:rsid w:val="00172788"/>
    <w:rsid w:val="00195F22"/>
    <w:rsid w:val="0019689E"/>
    <w:rsid w:val="001A3C3B"/>
    <w:rsid w:val="001C17AB"/>
    <w:rsid w:val="001C2A51"/>
    <w:rsid w:val="001C3337"/>
    <w:rsid w:val="001C34C8"/>
    <w:rsid w:val="001C7E2B"/>
    <w:rsid w:val="001D5916"/>
    <w:rsid w:val="001D7159"/>
    <w:rsid w:val="001E6671"/>
    <w:rsid w:val="001F14AC"/>
    <w:rsid w:val="001F745D"/>
    <w:rsid w:val="00200888"/>
    <w:rsid w:val="00235B63"/>
    <w:rsid w:val="00264F3B"/>
    <w:rsid w:val="00271DF1"/>
    <w:rsid w:val="002A1785"/>
    <w:rsid w:val="002C01A4"/>
    <w:rsid w:val="002D36D4"/>
    <w:rsid w:val="00304269"/>
    <w:rsid w:val="0031453F"/>
    <w:rsid w:val="00315B62"/>
    <w:rsid w:val="00317E5C"/>
    <w:rsid w:val="003310D1"/>
    <w:rsid w:val="00354D85"/>
    <w:rsid w:val="0035575B"/>
    <w:rsid w:val="00356634"/>
    <w:rsid w:val="00364DB0"/>
    <w:rsid w:val="0037028D"/>
    <w:rsid w:val="0039375A"/>
    <w:rsid w:val="003A4237"/>
    <w:rsid w:val="003C2160"/>
    <w:rsid w:val="003D2C56"/>
    <w:rsid w:val="003F03BE"/>
    <w:rsid w:val="003F0429"/>
    <w:rsid w:val="00405E2C"/>
    <w:rsid w:val="00411710"/>
    <w:rsid w:val="0041338C"/>
    <w:rsid w:val="00414C3C"/>
    <w:rsid w:val="004151C9"/>
    <w:rsid w:val="0042170E"/>
    <w:rsid w:val="00422E63"/>
    <w:rsid w:val="00425236"/>
    <w:rsid w:val="0044594F"/>
    <w:rsid w:val="004548AE"/>
    <w:rsid w:val="00461811"/>
    <w:rsid w:val="00470EC8"/>
    <w:rsid w:val="0048029F"/>
    <w:rsid w:val="00491450"/>
    <w:rsid w:val="004B2EC3"/>
    <w:rsid w:val="004E0DD3"/>
    <w:rsid w:val="004F60CE"/>
    <w:rsid w:val="005004AC"/>
    <w:rsid w:val="00516FBB"/>
    <w:rsid w:val="00524086"/>
    <w:rsid w:val="005268BE"/>
    <w:rsid w:val="005350F1"/>
    <w:rsid w:val="005366B8"/>
    <w:rsid w:val="005415E2"/>
    <w:rsid w:val="005571F7"/>
    <w:rsid w:val="00572C37"/>
    <w:rsid w:val="00575776"/>
    <w:rsid w:val="00582E39"/>
    <w:rsid w:val="005B0DFA"/>
    <w:rsid w:val="005B5594"/>
    <w:rsid w:val="005B6862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313"/>
    <w:rsid w:val="0063056C"/>
    <w:rsid w:val="00633C9D"/>
    <w:rsid w:val="00637E62"/>
    <w:rsid w:val="00640B1A"/>
    <w:rsid w:val="00641D7D"/>
    <w:rsid w:val="00646BAD"/>
    <w:rsid w:val="00663477"/>
    <w:rsid w:val="0067136B"/>
    <w:rsid w:val="00680592"/>
    <w:rsid w:val="00691649"/>
    <w:rsid w:val="00693C31"/>
    <w:rsid w:val="006D20FD"/>
    <w:rsid w:val="006E2BE0"/>
    <w:rsid w:val="006F0926"/>
    <w:rsid w:val="006F6387"/>
    <w:rsid w:val="006F7C9C"/>
    <w:rsid w:val="00731790"/>
    <w:rsid w:val="007445FB"/>
    <w:rsid w:val="0074519A"/>
    <w:rsid w:val="007508CA"/>
    <w:rsid w:val="007549D0"/>
    <w:rsid w:val="007646BF"/>
    <w:rsid w:val="00772641"/>
    <w:rsid w:val="00772991"/>
    <w:rsid w:val="0078712B"/>
    <w:rsid w:val="007921C6"/>
    <w:rsid w:val="007A0CEE"/>
    <w:rsid w:val="007A47A7"/>
    <w:rsid w:val="007A5E03"/>
    <w:rsid w:val="007B7AAA"/>
    <w:rsid w:val="007D5919"/>
    <w:rsid w:val="007D60E8"/>
    <w:rsid w:val="007E239C"/>
    <w:rsid w:val="008022F5"/>
    <w:rsid w:val="0081301F"/>
    <w:rsid w:val="00823759"/>
    <w:rsid w:val="008411C7"/>
    <w:rsid w:val="00843597"/>
    <w:rsid w:val="008723F6"/>
    <w:rsid w:val="00872CCA"/>
    <w:rsid w:val="0087337B"/>
    <w:rsid w:val="0088750C"/>
    <w:rsid w:val="008B0E25"/>
    <w:rsid w:val="008D4652"/>
    <w:rsid w:val="008D596C"/>
    <w:rsid w:val="008D671D"/>
    <w:rsid w:val="008E31B9"/>
    <w:rsid w:val="008F32DC"/>
    <w:rsid w:val="00905942"/>
    <w:rsid w:val="00916A40"/>
    <w:rsid w:val="00920430"/>
    <w:rsid w:val="00921962"/>
    <w:rsid w:val="00930275"/>
    <w:rsid w:val="00932E95"/>
    <w:rsid w:val="00933774"/>
    <w:rsid w:val="009373E8"/>
    <w:rsid w:val="00943925"/>
    <w:rsid w:val="00945444"/>
    <w:rsid w:val="009502FD"/>
    <w:rsid w:val="00962126"/>
    <w:rsid w:val="00972F24"/>
    <w:rsid w:val="00982867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E240B"/>
    <w:rsid w:val="009F5662"/>
    <w:rsid w:val="00A02511"/>
    <w:rsid w:val="00A05463"/>
    <w:rsid w:val="00A079E9"/>
    <w:rsid w:val="00A23722"/>
    <w:rsid w:val="00A30312"/>
    <w:rsid w:val="00A30AE3"/>
    <w:rsid w:val="00A62A7E"/>
    <w:rsid w:val="00A70B89"/>
    <w:rsid w:val="00A80EC9"/>
    <w:rsid w:val="00A836BD"/>
    <w:rsid w:val="00AA0455"/>
    <w:rsid w:val="00AB1EB9"/>
    <w:rsid w:val="00AB3940"/>
    <w:rsid w:val="00AC1EE0"/>
    <w:rsid w:val="00AC6AB3"/>
    <w:rsid w:val="00AD1C96"/>
    <w:rsid w:val="00AE58BC"/>
    <w:rsid w:val="00AF143C"/>
    <w:rsid w:val="00AF5697"/>
    <w:rsid w:val="00AF7B41"/>
    <w:rsid w:val="00B17B53"/>
    <w:rsid w:val="00B2214E"/>
    <w:rsid w:val="00B23AE5"/>
    <w:rsid w:val="00B273CD"/>
    <w:rsid w:val="00B423B7"/>
    <w:rsid w:val="00B564B1"/>
    <w:rsid w:val="00B77655"/>
    <w:rsid w:val="00BA1344"/>
    <w:rsid w:val="00BC1E6D"/>
    <w:rsid w:val="00BD091F"/>
    <w:rsid w:val="00BD1FFF"/>
    <w:rsid w:val="00BD57CC"/>
    <w:rsid w:val="00BE6C2F"/>
    <w:rsid w:val="00C00AD3"/>
    <w:rsid w:val="00C0418C"/>
    <w:rsid w:val="00C30AA1"/>
    <w:rsid w:val="00C35380"/>
    <w:rsid w:val="00C372E3"/>
    <w:rsid w:val="00C5448A"/>
    <w:rsid w:val="00C63CD1"/>
    <w:rsid w:val="00C64428"/>
    <w:rsid w:val="00C701B0"/>
    <w:rsid w:val="00C70447"/>
    <w:rsid w:val="00C709DF"/>
    <w:rsid w:val="00C74362"/>
    <w:rsid w:val="00C9536D"/>
    <w:rsid w:val="00CA278A"/>
    <w:rsid w:val="00CA73D2"/>
    <w:rsid w:val="00CB49C7"/>
    <w:rsid w:val="00CC7ABA"/>
    <w:rsid w:val="00CD3621"/>
    <w:rsid w:val="00CE4BB6"/>
    <w:rsid w:val="00CE6C46"/>
    <w:rsid w:val="00D03E02"/>
    <w:rsid w:val="00D127C8"/>
    <w:rsid w:val="00D21214"/>
    <w:rsid w:val="00D41EB7"/>
    <w:rsid w:val="00D546E4"/>
    <w:rsid w:val="00D557EC"/>
    <w:rsid w:val="00D55A68"/>
    <w:rsid w:val="00D62A77"/>
    <w:rsid w:val="00D63174"/>
    <w:rsid w:val="00D87EFA"/>
    <w:rsid w:val="00D94814"/>
    <w:rsid w:val="00DA0AC6"/>
    <w:rsid w:val="00DA319E"/>
    <w:rsid w:val="00DB2313"/>
    <w:rsid w:val="00DC6F23"/>
    <w:rsid w:val="00DE7D28"/>
    <w:rsid w:val="00DF14D2"/>
    <w:rsid w:val="00DF6232"/>
    <w:rsid w:val="00DF750D"/>
    <w:rsid w:val="00E03142"/>
    <w:rsid w:val="00E105EA"/>
    <w:rsid w:val="00E13AAF"/>
    <w:rsid w:val="00E249A3"/>
    <w:rsid w:val="00E26635"/>
    <w:rsid w:val="00E37388"/>
    <w:rsid w:val="00E55917"/>
    <w:rsid w:val="00E9296F"/>
    <w:rsid w:val="00E9343F"/>
    <w:rsid w:val="00E939C7"/>
    <w:rsid w:val="00E97F24"/>
    <w:rsid w:val="00EA5E79"/>
    <w:rsid w:val="00EA6C3E"/>
    <w:rsid w:val="00EB1C01"/>
    <w:rsid w:val="00EC080F"/>
    <w:rsid w:val="00EC1701"/>
    <w:rsid w:val="00EC55CA"/>
    <w:rsid w:val="00EE415C"/>
    <w:rsid w:val="00EE52EF"/>
    <w:rsid w:val="00EF7806"/>
    <w:rsid w:val="00F438A0"/>
    <w:rsid w:val="00F46A58"/>
    <w:rsid w:val="00F56A49"/>
    <w:rsid w:val="00F60212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415E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415E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415E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415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2BB99-CD7C-4A21-BEF2-621F90F9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2040</Words>
  <Characters>11020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</cp:lastModifiedBy>
  <cp:revision>8</cp:revision>
  <cp:lastPrinted>2017-12-18T11:08:00Z</cp:lastPrinted>
  <dcterms:created xsi:type="dcterms:W3CDTF">2017-12-14T19:14:00Z</dcterms:created>
  <dcterms:modified xsi:type="dcterms:W3CDTF">2017-12-18T11:13:00Z</dcterms:modified>
</cp:coreProperties>
</file>