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 xml:space="preserve">COMISSÃO DE </w:t>
      </w:r>
      <w:r w:rsidR="00B16E1B" w:rsidRPr="00912167">
        <w:rPr>
          <w:rFonts w:ascii="Arial" w:hAnsi="Arial" w:cs="Arial"/>
          <w:b/>
        </w:rPr>
        <w:t>INFRAESTRUTURA, TURISMO, DESENVOLVIMENTO E BEM-ESTAR SOCIAL</w:t>
      </w:r>
    </w:p>
    <w:p w:rsidR="00487662" w:rsidRPr="00912167" w:rsidRDefault="00487662" w:rsidP="00912167">
      <w:pPr>
        <w:pStyle w:val="SemEspaamento"/>
        <w:rPr>
          <w:rFonts w:ascii="Arial" w:hAnsi="Arial" w:cs="Arial"/>
        </w:rPr>
      </w:pPr>
    </w:p>
    <w:p w:rsidR="001300B5" w:rsidRPr="00912167" w:rsidRDefault="001300B5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Parecer:</w:t>
      </w:r>
      <w:r w:rsidRPr="00912167">
        <w:rPr>
          <w:rFonts w:ascii="Arial" w:hAnsi="Arial" w:cs="Arial"/>
        </w:rPr>
        <w:t xml:space="preserve"> </w:t>
      </w:r>
      <w:r w:rsidR="003D220D">
        <w:rPr>
          <w:rFonts w:ascii="Arial" w:hAnsi="Arial" w:cs="Arial"/>
        </w:rPr>
        <w:t>8</w:t>
      </w:r>
      <w:r w:rsidR="0067390E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/2018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</w:rPr>
      </w:pPr>
      <w:bookmarkStart w:id="0" w:name="_Hlk527446633"/>
      <w:bookmarkStart w:id="1" w:name="_Hlk515960379"/>
      <w:r w:rsidRPr="00912167">
        <w:rPr>
          <w:rFonts w:ascii="Arial" w:hAnsi="Arial" w:cs="Arial"/>
          <w:b/>
        </w:rPr>
        <w:t>Data:</w:t>
      </w:r>
      <w:r w:rsidRPr="00912167">
        <w:rPr>
          <w:rFonts w:ascii="Arial" w:hAnsi="Arial" w:cs="Arial"/>
        </w:rPr>
        <w:t xml:space="preserve"> </w:t>
      </w:r>
      <w:r w:rsidR="007F47F1">
        <w:rPr>
          <w:rFonts w:ascii="Arial" w:hAnsi="Arial" w:cs="Arial"/>
        </w:rPr>
        <w:t>01</w:t>
      </w:r>
      <w:r w:rsidRPr="00912167">
        <w:rPr>
          <w:rFonts w:ascii="Arial" w:hAnsi="Arial" w:cs="Arial"/>
        </w:rPr>
        <w:t xml:space="preserve"> de </w:t>
      </w:r>
      <w:r w:rsidR="007F47F1">
        <w:rPr>
          <w:rFonts w:ascii="Arial" w:hAnsi="Arial" w:cs="Arial"/>
        </w:rPr>
        <w:t>novem</w:t>
      </w:r>
      <w:r w:rsidRPr="00912167">
        <w:rPr>
          <w:rFonts w:ascii="Arial" w:hAnsi="Arial" w:cs="Arial"/>
        </w:rPr>
        <w:t>bro de 2018</w:t>
      </w:r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</w:rPr>
      </w:pPr>
      <w:bookmarkStart w:id="2" w:name="_Hlk527446658"/>
      <w:bookmarkEnd w:id="0"/>
      <w:bookmarkEnd w:id="1"/>
      <w:r w:rsidRPr="00DD09D0">
        <w:rPr>
          <w:rFonts w:ascii="Arial" w:hAnsi="Arial" w:cs="Arial"/>
          <w:b/>
        </w:rPr>
        <w:t>Matéria:</w:t>
      </w:r>
      <w:r w:rsidRPr="00DD09D0">
        <w:rPr>
          <w:rFonts w:ascii="Arial" w:hAnsi="Arial" w:cs="Arial"/>
        </w:rPr>
        <w:t xml:space="preserve"> Projeto de Lei do Legislativo nº 02</w:t>
      </w:r>
      <w:r w:rsidR="00223AF9">
        <w:rPr>
          <w:rFonts w:ascii="Arial" w:hAnsi="Arial" w:cs="Arial"/>
        </w:rPr>
        <w:t>9</w:t>
      </w:r>
      <w:bookmarkStart w:id="3" w:name="_GoBack"/>
      <w:bookmarkEnd w:id="3"/>
      <w:r w:rsidRPr="00DD09D0">
        <w:rPr>
          <w:rFonts w:ascii="Arial" w:hAnsi="Arial" w:cs="Arial"/>
        </w:rPr>
        <w:t>/2018</w:t>
      </w:r>
    </w:p>
    <w:p w:rsidR="0067390E" w:rsidRDefault="007F47F1" w:rsidP="007F47F1">
      <w:pPr>
        <w:pStyle w:val="SemEspaamento"/>
        <w:jc w:val="both"/>
        <w:rPr>
          <w:rFonts w:ascii="Arial" w:hAnsi="Arial" w:cs="Arial"/>
        </w:rPr>
      </w:pPr>
      <w:r w:rsidRPr="00DD09D0">
        <w:rPr>
          <w:rFonts w:ascii="Arial" w:hAnsi="Arial" w:cs="Arial"/>
          <w:b/>
        </w:rPr>
        <w:t>Ementa:</w:t>
      </w:r>
      <w:r w:rsidRPr="00DD09D0">
        <w:rPr>
          <w:rFonts w:ascii="Arial" w:hAnsi="Arial" w:cs="Arial"/>
        </w:rPr>
        <w:t xml:space="preserve"> </w:t>
      </w:r>
      <w:r w:rsidR="00BB40AD" w:rsidRPr="00BB40AD">
        <w:rPr>
          <w:rFonts w:ascii="Arial" w:hAnsi="Arial" w:cs="Arial"/>
          <w:szCs w:val="24"/>
        </w:rPr>
        <w:t>Altera o art. 1º da lei Municipal nº 1.265 de 01 de julho de 1994, para corrigir a redação do nome da Rua.</w:t>
      </w:r>
      <w:proofErr w:type="gramStart"/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  <w:bCs/>
        </w:rPr>
      </w:pPr>
      <w:proofErr w:type="gramEnd"/>
      <w:r w:rsidRPr="00DD09D0">
        <w:rPr>
          <w:rFonts w:ascii="Arial" w:hAnsi="Arial" w:cs="Arial"/>
          <w:b/>
        </w:rPr>
        <w:t>Protocolo:</w:t>
      </w:r>
      <w:r w:rsidRPr="00DD09D0">
        <w:rPr>
          <w:rFonts w:ascii="Arial" w:hAnsi="Arial" w:cs="Arial"/>
        </w:rPr>
        <w:t xml:space="preserve"> </w:t>
      </w:r>
      <w:r w:rsidR="00BB40AD">
        <w:rPr>
          <w:rFonts w:ascii="Arial" w:hAnsi="Arial" w:cs="Arial"/>
        </w:rPr>
        <w:t>06/11</w:t>
      </w:r>
      <w:r w:rsidRPr="00DD09D0">
        <w:rPr>
          <w:rFonts w:ascii="Arial" w:hAnsi="Arial" w:cs="Arial"/>
        </w:rPr>
        <w:t>/2018</w:t>
      </w:r>
    </w:p>
    <w:p w:rsidR="007F47F1" w:rsidRPr="00DD09D0" w:rsidRDefault="007F47F1" w:rsidP="007F47F1">
      <w:pPr>
        <w:pStyle w:val="SemEspaamento"/>
        <w:rPr>
          <w:rFonts w:ascii="Arial" w:hAnsi="Arial" w:cs="Arial"/>
        </w:rPr>
      </w:pPr>
      <w:r w:rsidRPr="00DD09D0">
        <w:rPr>
          <w:rFonts w:ascii="Arial" w:hAnsi="Arial" w:cs="Arial"/>
          <w:b/>
        </w:rPr>
        <w:t>Autor:</w:t>
      </w:r>
      <w:r w:rsidRPr="00DD09D0">
        <w:rPr>
          <w:rFonts w:ascii="Arial" w:hAnsi="Arial" w:cs="Arial"/>
        </w:rPr>
        <w:t xml:space="preserve"> </w:t>
      </w:r>
      <w:proofErr w:type="spellStart"/>
      <w:r w:rsidR="00BB40AD">
        <w:rPr>
          <w:rFonts w:ascii="Arial" w:hAnsi="Arial" w:cs="Arial"/>
        </w:rPr>
        <w:t>Luia</w:t>
      </w:r>
      <w:proofErr w:type="spellEnd"/>
      <w:r w:rsidR="00BB40AD">
        <w:rPr>
          <w:rFonts w:ascii="Arial" w:hAnsi="Arial" w:cs="Arial"/>
        </w:rPr>
        <w:t xml:space="preserve"> </w:t>
      </w:r>
      <w:proofErr w:type="spellStart"/>
      <w:r w:rsidR="00BB40AD">
        <w:rPr>
          <w:rFonts w:ascii="Arial" w:hAnsi="Arial" w:cs="Arial"/>
        </w:rPr>
        <w:t>Barbacovi</w:t>
      </w:r>
      <w:proofErr w:type="spellEnd"/>
    </w:p>
    <w:p w:rsidR="007F47F1" w:rsidRPr="00BB40AD" w:rsidRDefault="007F47F1" w:rsidP="007F47F1">
      <w:pPr>
        <w:pStyle w:val="SemEspaamento"/>
        <w:rPr>
          <w:rFonts w:ascii="Arial" w:hAnsi="Arial" w:cs="Arial"/>
        </w:rPr>
      </w:pPr>
      <w:r w:rsidRPr="00BB40AD">
        <w:rPr>
          <w:rFonts w:ascii="Arial" w:hAnsi="Arial" w:cs="Arial"/>
          <w:b/>
        </w:rPr>
        <w:t xml:space="preserve">Relator: </w:t>
      </w:r>
      <w:r w:rsidRPr="00BB40AD">
        <w:rPr>
          <w:rFonts w:ascii="Arial" w:hAnsi="Arial" w:cs="Arial"/>
        </w:rPr>
        <w:t xml:space="preserve">Vereador </w:t>
      </w:r>
      <w:r w:rsidR="00BB40AD" w:rsidRPr="00BB40AD">
        <w:rPr>
          <w:rFonts w:ascii="Arial" w:hAnsi="Arial" w:cs="Arial"/>
        </w:rPr>
        <w:t xml:space="preserve">Prof. Daniel </w:t>
      </w:r>
    </w:p>
    <w:p w:rsidR="007F47F1" w:rsidRPr="00DD09D0" w:rsidRDefault="007F47F1" w:rsidP="007F47F1">
      <w:pPr>
        <w:pStyle w:val="SemEspaamento"/>
        <w:rPr>
          <w:rFonts w:ascii="Arial" w:hAnsi="Arial" w:cs="Arial"/>
        </w:rPr>
      </w:pPr>
      <w:r w:rsidRPr="00DD09D0">
        <w:rPr>
          <w:rFonts w:ascii="Arial" w:hAnsi="Arial" w:cs="Arial"/>
          <w:b/>
        </w:rPr>
        <w:t>Conclusão do Voto:</w:t>
      </w:r>
      <w:r w:rsidRPr="00DD09D0">
        <w:rPr>
          <w:rFonts w:ascii="Arial" w:hAnsi="Arial" w:cs="Arial"/>
        </w:rPr>
        <w:t xml:space="preserve"> favorável à tramitação da matéria</w:t>
      </w:r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</w:rPr>
      </w:pPr>
    </w:p>
    <w:p w:rsidR="007F47F1" w:rsidRPr="00DD09D0" w:rsidRDefault="007F47F1" w:rsidP="007F47F1">
      <w:pPr>
        <w:pStyle w:val="SemEspaamento"/>
        <w:jc w:val="center"/>
        <w:rPr>
          <w:rFonts w:ascii="Arial" w:hAnsi="Arial" w:cs="Arial"/>
          <w:b/>
        </w:rPr>
      </w:pPr>
      <w:r w:rsidRPr="00DD09D0">
        <w:rPr>
          <w:rFonts w:ascii="Arial" w:hAnsi="Arial" w:cs="Arial"/>
          <w:b/>
        </w:rPr>
        <w:t>Relatório:</w:t>
      </w:r>
    </w:p>
    <w:p w:rsidR="007F47F1" w:rsidRPr="00DD09D0" w:rsidRDefault="007F47F1" w:rsidP="007F47F1">
      <w:pPr>
        <w:pStyle w:val="SemEspaamento"/>
        <w:jc w:val="center"/>
        <w:rPr>
          <w:rFonts w:ascii="Arial" w:hAnsi="Arial" w:cs="Arial"/>
          <w:b/>
        </w:rPr>
      </w:pPr>
    </w:p>
    <w:p w:rsidR="00BB40AD" w:rsidRPr="00F52A67" w:rsidRDefault="00BB40AD" w:rsidP="00BB40AD">
      <w:pPr>
        <w:spacing w:before="240" w:line="240" w:lineRule="auto"/>
        <w:ind w:firstLine="2268"/>
        <w:jc w:val="both"/>
        <w:rPr>
          <w:rFonts w:ascii="Arial" w:hAnsi="Arial" w:cs="Arial"/>
        </w:rPr>
      </w:pPr>
      <w:r w:rsidRPr="00F52A67">
        <w:rPr>
          <w:rFonts w:ascii="Arial" w:hAnsi="Arial" w:cs="Arial"/>
        </w:rPr>
        <w:t xml:space="preserve">Foi encaminhado a esta Casa, o Projeto de Lei do Legislativo nº 29/2018, de autoria do Ver. </w:t>
      </w:r>
      <w:proofErr w:type="spellStart"/>
      <w:r w:rsidRPr="00F52A67">
        <w:rPr>
          <w:rFonts w:ascii="Arial" w:hAnsi="Arial" w:cs="Arial"/>
        </w:rPr>
        <w:t>Luia</w:t>
      </w:r>
      <w:proofErr w:type="spellEnd"/>
      <w:r w:rsidRPr="00F52A67">
        <w:rPr>
          <w:rFonts w:ascii="Arial" w:hAnsi="Arial" w:cs="Arial"/>
        </w:rPr>
        <w:t xml:space="preserve"> </w:t>
      </w:r>
      <w:proofErr w:type="spellStart"/>
      <w:r w:rsidRPr="00F52A67">
        <w:rPr>
          <w:rFonts w:ascii="Arial" w:hAnsi="Arial" w:cs="Arial"/>
        </w:rPr>
        <w:t>Barbacovi</w:t>
      </w:r>
      <w:proofErr w:type="spellEnd"/>
      <w:r w:rsidRPr="00F52A67">
        <w:rPr>
          <w:rFonts w:ascii="Arial" w:hAnsi="Arial" w:cs="Arial"/>
        </w:rPr>
        <w:t xml:space="preserve">, protocolado em 06/11/2018, busca autorização legislativa para corrigir a grafia do nome da Rua Reinaldo </w:t>
      </w:r>
      <w:proofErr w:type="spellStart"/>
      <w:r w:rsidRPr="00F52A67">
        <w:rPr>
          <w:rFonts w:ascii="Arial" w:hAnsi="Arial" w:cs="Arial"/>
        </w:rPr>
        <w:t>Baqui</w:t>
      </w:r>
      <w:proofErr w:type="spellEnd"/>
      <w:r w:rsidRPr="00F52A67">
        <w:rPr>
          <w:rFonts w:ascii="Arial" w:hAnsi="Arial" w:cs="Arial"/>
        </w:rPr>
        <w:t xml:space="preserve">, em função de retificação judicial buscada pela família do homenageado, onde a nova grafia passou a ser “Reinaldo </w:t>
      </w:r>
      <w:proofErr w:type="spellStart"/>
      <w:r w:rsidRPr="00F52A67">
        <w:rPr>
          <w:rFonts w:ascii="Arial" w:hAnsi="Arial" w:cs="Arial"/>
        </w:rPr>
        <w:t>Bacchi</w:t>
      </w:r>
      <w:proofErr w:type="spellEnd"/>
      <w:r w:rsidRPr="00F52A67">
        <w:rPr>
          <w:rFonts w:ascii="Arial" w:hAnsi="Arial" w:cs="Arial"/>
        </w:rPr>
        <w:t>”. Acompanha o PL, as certidões de nascimento, casamento e óbito do homenageado, já com as devidas correções no sobrenome.</w:t>
      </w:r>
    </w:p>
    <w:p w:rsidR="00BB40AD" w:rsidRPr="00F52A67" w:rsidRDefault="00BB40AD" w:rsidP="00BB40AD">
      <w:pPr>
        <w:spacing w:line="240" w:lineRule="auto"/>
        <w:ind w:firstLine="2268"/>
        <w:jc w:val="both"/>
        <w:rPr>
          <w:rFonts w:ascii="Arial" w:hAnsi="Arial" w:cs="Arial"/>
        </w:rPr>
      </w:pPr>
      <w:r w:rsidRPr="00F52A67">
        <w:rPr>
          <w:rFonts w:ascii="Arial" w:hAnsi="Arial" w:cs="Arial"/>
        </w:rPr>
        <w:t>O projeto já foi analisado pela Procuradora Geral da Casa, a qual proferiu Orientação Jurídica nº 86/2018, favorável à tramitação</w:t>
      </w:r>
      <w:r w:rsidRPr="00F52A67">
        <w:rPr>
          <w:rFonts w:ascii="Arial" w:hAnsi="Arial" w:cs="Arial"/>
          <w:b/>
        </w:rPr>
        <w:t xml:space="preserve"> </w:t>
      </w:r>
      <w:r w:rsidRPr="00F52A67">
        <w:rPr>
          <w:rFonts w:ascii="Arial" w:hAnsi="Arial" w:cs="Arial"/>
        </w:rPr>
        <w:t>do PLL 029/2018, vez que atende as normas legais impostas, estando presentes a legalidade e constitucionalidade.</w:t>
      </w:r>
      <w:r w:rsidRPr="00F52A67">
        <w:rPr>
          <w:rFonts w:ascii="Arial" w:hAnsi="Arial" w:cs="Arial"/>
          <w:bCs/>
        </w:rPr>
        <w:t xml:space="preserve"> </w:t>
      </w:r>
      <w:r w:rsidRPr="00F52A67">
        <w:rPr>
          <w:rFonts w:ascii="Arial" w:hAnsi="Arial" w:cs="Arial"/>
        </w:rPr>
        <w:t>Tal orientação jurídica embasa a elaboração do presente parecer.</w:t>
      </w:r>
    </w:p>
    <w:p w:rsidR="00BB40AD" w:rsidRPr="00DD09D0" w:rsidRDefault="00BB40AD" w:rsidP="00BB40AD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6A24A0" w:rsidRPr="00633E33" w:rsidRDefault="006A24A0" w:rsidP="006A24A0">
      <w:pPr>
        <w:spacing w:line="240" w:lineRule="auto"/>
        <w:ind w:firstLine="2268"/>
        <w:jc w:val="both"/>
        <w:rPr>
          <w:rFonts w:ascii="Arial" w:hAnsi="Arial" w:cs="Arial"/>
        </w:rPr>
      </w:pPr>
    </w:p>
    <w:bookmarkEnd w:id="2"/>
    <w:p w:rsidR="000E2A67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>Análise</w:t>
      </w:r>
      <w:r w:rsidR="000E2A67" w:rsidRPr="00912167">
        <w:rPr>
          <w:rFonts w:ascii="Arial" w:hAnsi="Arial" w:cs="Arial"/>
          <w:b/>
        </w:rPr>
        <w:t>:</w:t>
      </w:r>
    </w:p>
    <w:p w:rsidR="001F21E0" w:rsidRPr="00912167" w:rsidRDefault="001F21E0" w:rsidP="00912167">
      <w:pPr>
        <w:pStyle w:val="SemEspaamento"/>
        <w:jc w:val="center"/>
        <w:rPr>
          <w:rFonts w:ascii="Arial" w:hAnsi="Arial" w:cs="Arial"/>
          <w:b/>
        </w:rPr>
      </w:pPr>
    </w:p>
    <w:p w:rsidR="00FC5EEC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I –</w:t>
      </w:r>
      <w:r w:rsidRPr="00912167">
        <w:rPr>
          <w:rFonts w:ascii="Arial" w:hAnsi="Arial" w:cs="Arial"/>
        </w:rPr>
        <w:t xml:space="preserve"> </w:t>
      </w:r>
      <w:r w:rsidRPr="00912167">
        <w:rPr>
          <w:rFonts w:ascii="Arial" w:hAnsi="Arial" w:cs="Arial"/>
          <w:b/>
        </w:rPr>
        <w:t xml:space="preserve">Quanto </w:t>
      </w:r>
      <w:r w:rsidR="005406A5" w:rsidRPr="00912167">
        <w:rPr>
          <w:rFonts w:ascii="Arial" w:hAnsi="Arial" w:cs="Arial"/>
          <w:b/>
        </w:rPr>
        <w:t>aos fundamentos legais para análise desta Comissão</w:t>
      </w:r>
      <w:r w:rsidR="008B46F2" w:rsidRPr="00912167">
        <w:rPr>
          <w:rFonts w:ascii="Arial" w:hAnsi="Arial" w:cs="Arial"/>
        </w:rPr>
        <w:t>:</w:t>
      </w:r>
    </w:p>
    <w:p w:rsidR="000E2A67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Art. 5</w:t>
      </w:r>
      <w:r w:rsidR="008D19A7" w:rsidRPr="00912167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, I, do Regimento Interno desta Casa</w:t>
      </w:r>
      <w:r w:rsidR="008B46F2" w:rsidRPr="00912167">
        <w:rPr>
          <w:rFonts w:ascii="Arial" w:hAnsi="Arial" w:cs="Arial"/>
        </w:rPr>
        <w:t>;</w:t>
      </w:r>
    </w:p>
    <w:p w:rsidR="00E773FD" w:rsidRPr="00912167" w:rsidRDefault="00E773FD" w:rsidP="00912167">
      <w:pPr>
        <w:pStyle w:val="SemEspaamento"/>
        <w:jc w:val="both"/>
        <w:rPr>
          <w:rFonts w:ascii="Arial" w:hAnsi="Arial" w:cs="Arial"/>
        </w:rPr>
      </w:pPr>
    </w:p>
    <w:p w:rsidR="000E2A67" w:rsidRDefault="00B7738C" w:rsidP="00912167">
      <w:pPr>
        <w:pStyle w:val="SemEspaamento"/>
        <w:rPr>
          <w:rFonts w:ascii="Arial" w:hAnsi="Arial" w:cs="Arial"/>
          <w:b/>
          <w:bCs/>
          <w:color w:val="000000"/>
        </w:rPr>
      </w:pPr>
      <w:r w:rsidRPr="00912167">
        <w:rPr>
          <w:rFonts w:ascii="Arial" w:hAnsi="Arial" w:cs="Arial"/>
          <w:b/>
          <w:bCs/>
          <w:color w:val="000000"/>
        </w:rPr>
        <w:t>II – Quanto ao mérito:</w:t>
      </w:r>
    </w:p>
    <w:p w:rsidR="00BB40AD" w:rsidRDefault="00BB40AD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BB40AD" w:rsidRPr="00BB40AD" w:rsidRDefault="00BB40AD" w:rsidP="00BB40AD">
      <w:pPr>
        <w:spacing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>A Constituição Federal promulgada em 1988 contemplou a existência de entes federativos em três níveis – União, Estados, Distrito Federal</w:t>
      </w:r>
      <w:proofErr w:type="gramStart"/>
      <w:r w:rsidRPr="00BB40AD">
        <w:rPr>
          <w:rFonts w:ascii="Arial" w:hAnsi="Arial" w:cs="Arial"/>
          <w:szCs w:val="24"/>
        </w:rPr>
        <w:t xml:space="preserve">  </w:t>
      </w:r>
      <w:proofErr w:type="gramEnd"/>
      <w:r w:rsidRPr="00BB40AD">
        <w:rPr>
          <w:rFonts w:ascii="Arial" w:hAnsi="Arial" w:cs="Arial"/>
          <w:szCs w:val="24"/>
        </w:rPr>
        <w:t>e Municípios – dotando-os de autonomia e atribuindo a cada um, campos de atuação estatal determinados. Essa discriminação ou repartição de competências, no entanto, pode ser apresentada de duas naturezas: legislativa ou material.</w:t>
      </w:r>
    </w:p>
    <w:p w:rsidR="00BB40AD" w:rsidRPr="00BB40AD" w:rsidRDefault="00BB40AD" w:rsidP="00BB40AD">
      <w:pPr>
        <w:spacing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 xml:space="preserve">Constituem </w:t>
      </w:r>
      <w:proofErr w:type="gramStart"/>
      <w:r w:rsidRPr="00BB40AD">
        <w:rPr>
          <w:rFonts w:ascii="Arial" w:hAnsi="Arial" w:cs="Arial"/>
          <w:szCs w:val="24"/>
        </w:rPr>
        <w:t>competências legislativa privativas da União</w:t>
      </w:r>
      <w:proofErr w:type="gramEnd"/>
      <w:r w:rsidRPr="00BB40AD">
        <w:rPr>
          <w:rFonts w:ascii="Arial" w:hAnsi="Arial" w:cs="Arial"/>
          <w:szCs w:val="24"/>
        </w:rPr>
        <w:t xml:space="preserve">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</w:t>
      </w:r>
    </w:p>
    <w:p w:rsidR="00BB40AD" w:rsidRPr="00BB40AD" w:rsidRDefault="00BB40AD" w:rsidP="00BB40AD">
      <w:pPr>
        <w:spacing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lastRenderedPageBreak/>
        <w:t xml:space="preserve">Destarte, foram igualmente discriminadas pelo </w:t>
      </w:r>
      <w:proofErr w:type="gramStart"/>
      <w:r w:rsidRPr="00BB40AD">
        <w:rPr>
          <w:rFonts w:ascii="Arial" w:hAnsi="Arial" w:cs="Arial"/>
          <w:szCs w:val="24"/>
        </w:rPr>
        <w:t>Constituinte Originário</w:t>
      </w:r>
      <w:proofErr w:type="gramEnd"/>
      <w:r w:rsidRPr="00BB40AD">
        <w:rPr>
          <w:rFonts w:ascii="Arial" w:hAnsi="Arial" w:cs="Arial"/>
          <w:szCs w:val="24"/>
        </w:rPr>
        <w:t xml:space="preserve">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esta a redação dada ao artigo 6º, XXIV, da Lei Orgânica, e que respaldam juridicamente a proposição, </w:t>
      </w:r>
      <w:proofErr w:type="spellStart"/>
      <w:r w:rsidRPr="00BB40AD">
        <w:rPr>
          <w:rFonts w:ascii="Arial" w:hAnsi="Arial" w:cs="Arial"/>
          <w:i/>
          <w:szCs w:val="24"/>
        </w:rPr>
        <w:t>ex</w:t>
      </w:r>
      <w:proofErr w:type="spellEnd"/>
      <w:r w:rsidRPr="00BB40AD">
        <w:rPr>
          <w:rFonts w:ascii="Arial" w:hAnsi="Arial" w:cs="Arial"/>
          <w:i/>
          <w:szCs w:val="24"/>
        </w:rPr>
        <w:t xml:space="preserve"> positis</w:t>
      </w:r>
      <w:r w:rsidRPr="00BB40AD">
        <w:rPr>
          <w:rFonts w:ascii="Arial" w:hAnsi="Arial" w:cs="Arial"/>
          <w:szCs w:val="24"/>
        </w:rPr>
        <w:t xml:space="preserve">: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>Pela CF/88: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i/>
          <w:sz w:val="18"/>
          <w:szCs w:val="20"/>
        </w:rPr>
      </w:pPr>
      <w:proofErr w:type="gramStart"/>
      <w:r w:rsidRPr="00BB40AD">
        <w:rPr>
          <w:rFonts w:ascii="Arial" w:hAnsi="Arial" w:cs="Arial"/>
          <w:sz w:val="18"/>
          <w:szCs w:val="20"/>
        </w:rPr>
        <w:t>"</w:t>
      </w:r>
      <w:r w:rsidRPr="00BB40AD">
        <w:rPr>
          <w:rFonts w:ascii="Arial" w:hAnsi="Arial" w:cs="Arial"/>
          <w:i/>
          <w:sz w:val="18"/>
          <w:szCs w:val="20"/>
        </w:rPr>
        <w:t>Art. 30.</w:t>
      </w:r>
      <w:proofErr w:type="gramEnd"/>
      <w:r w:rsidRPr="00BB40AD">
        <w:rPr>
          <w:rFonts w:ascii="Arial" w:hAnsi="Arial" w:cs="Arial"/>
          <w:i/>
          <w:sz w:val="18"/>
          <w:szCs w:val="20"/>
        </w:rPr>
        <w:t xml:space="preserve"> Compete aos Municípios: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i/>
          <w:sz w:val="18"/>
          <w:szCs w:val="20"/>
        </w:rPr>
      </w:pPr>
      <w:r w:rsidRPr="00BB40AD">
        <w:rPr>
          <w:rFonts w:ascii="Arial" w:hAnsi="Arial" w:cs="Arial"/>
          <w:i/>
          <w:sz w:val="18"/>
          <w:szCs w:val="20"/>
        </w:rPr>
        <w:t xml:space="preserve">I - legislar sobre assuntos de interesse local;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i/>
          <w:sz w:val="16"/>
          <w:szCs w:val="18"/>
        </w:rPr>
      </w:pP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>Pela Lei Orgânica: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i/>
          <w:sz w:val="18"/>
          <w:szCs w:val="20"/>
        </w:rPr>
      </w:pPr>
      <w:proofErr w:type="gramStart"/>
      <w:r w:rsidRPr="00BB40AD">
        <w:rPr>
          <w:rFonts w:ascii="Arial" w:hAnsi="Arial" w:cs="Arial"/>
          <w:i/>
          <w:sz w:val="18"/>
          <w:szCs w:val="20"/>
        </w:rPr>
        <w:t>"Art. 6º.</w:t>
      </w:r>
      <w:proofErr w:type="gramEnd"/>
      <w:r w:rsidRPr="00BB40AD">
        <w:rPr>
          <w:rFonts w:ascii="Arial" w:hAnsi="Arial" w:cs="Arial"/>
          <w:i/>
          <w:sz w:val="18"/>
          <w:szCs w:val="20"/>
        </w:rPr>
        <w:t xml:space="preserve"> Compete ao Município no exercício de sua autonomia: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i/>
          <w:sz w:val="18"/>
          <w:szCs w:val="20"/>
        </w:rPr>
      </w:pPr>
      <w:proofErr w:type="gramStart"/>
      <w:r w:rsidRPr="00BB40AD">
        <w:rPr>
          <w:rFonts w:ascii="Arial" w:hAnsi="Arial" w:cs="Arial"/>
          <w:i/>
          <w:sz w:val="18"/>
          <w:szCs w:val="20"/>
        </w:rPr>
        <w:t>XXIV- legislar sobre assuntos de interesse local;"</w:t>
      </w:r>
      <w:proofErr w:type="gramEnd"/>
      <w:r w:rsidRPr="00BB40AD">
        <w:rPr>
          <w:rFonts w:ascii="Arial" w:hAnsi="Arial" w:cs="Arial"/>
          <w:i/>
          <w:sz w:val="18"/>
          <w:szCs w:val="20"/>
        </w:rPr>
        <w:t xml:space="preserve">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i/>
          <w:sz w:val="16"/>
          <w:szCs w:val="18"/>
        </w:rPr>
      </w:pP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 xml:space="preserve">Na situação pontual, o texto apresentado refere que a nomenclatura da Rua não será alterada, mas sofrerá uma correção na sua escrita, passando de “Rua Reinaldo </w:t>
      </w:r>
      <w:proofErr w:type="spellStart"/>
      <w:r w:rsidRPr="00BB40AD">
        <w:rPr>
          <w:rFonts w:ascii="Arial" w:hAnsi="Arial" w:cs="Arial"/>
          <w:szCs w:val="24"/>
        </w:rPr>
        <w:t>Baqui</w:t>
      </w:r>
      <w:proofErr w:type="spellEnd"/>
      <w:r w:rsidRPr="00BB40AD">
        <w:rPr>
          <w:rFonts w:ascii="Arial" w:hAnsi="Arial" w:cs="Arial"/>
          <w:szCs w:val="24"/>
        </w:rPr>
        <w:t xml:space="preserve">” para “Reinaldo </w:t>
      </w:r>
      <w:proofErr w:type="spellStart"/>
      <w:r w:rsidRPr="00BB40AD">
        <w:rPr>
          <w:rFonts w:ascii="Arial" w:hAnsi="Arial" w:cs="Arial"/>
          <w:szCs w:val="24"/>
        </w:rPr>
        <w:t>Bacchi</w:t>
      </w:r>
      <w:proofErr w:type="spellEnd"/>
      <w:r w:rsidRPr="00BB40AD">
        <w:rPr>
          <w:rFonts w:ascii="Arial" w:hAnsi="Arial" w:cs="Arial"/>
          <w:szCs w:val="24"/>
        </w:rPr>
        <w:t xml:space="preserve">”.  Esclarece a justificativa que a família obteve retificação judicial em todas as certidões, desde nascimento, casamento e óbito, alterando a forma de escrita do sobrenome da família. Assim, nada mais justo que o nome da rua, que fica em placas e é citado em todos os endereços dos moradores do local, tenha a escrita correta, em conformidade com a retificação formal concedida pelo judiciário.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>Assim, o que se pretende com a presente iniciativa, é atualizar a nomenclatura da rua com a escrita correta, concedida pelo judiciário, deixando o nome da rua alinhado com a certidão de nascimento do homenageado.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 xml:space="preserve"> 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>Também alertamos que para mudar a designação de vias públicas</w:t>
      </w:r>
      <w:proofErr w:type="gramStart"/>
      <w:r w:rsidRPr="00BB40AD">
        <w:rPr>
          <w:rFonts w:ascii="Arial" w:hAnsi="Arial" w:cs="Arial"/>
          <w:szCs w:val="24"/>
        </w:rPr>
        <w:t xml:space="preserve">  </w:t>
      </w:r>
      <w:proofErr w:type="gramEnd"/>
      <w:r w:rsidRPr="00BB40AD">
        <w:rPr>
          <w:rFonts w:ascii="Arial" w:hAnsi="Arial" w:cs="Arial"/>
          <w:szCs w:val="24"/>
        </w:rPr>
        <w:t xml:space="preserve">já existentes, é necessário abaixo-assinado de 80% dos moradores. Todavia, não é o caso do presente projeto, vez que a via não está sendo alterada, e sim apenas retificada a forma de escrita do sobrenome do homenageado, </w:t>
      </w:r>
      <w:proofErr w:type="spellStart"/>
      <w:r w:rsidRPr="00BB40AD">
        <w:rPr>
          <w:rFonts w:ascii="Arial" w:hAnsi="Arial" w:cs="Arial"/>
          <w:szCs w:val="24"/>
        </w:rPr>
        <w:t>dr</w:t>
      </w:r>
      <w:proofErr w:type="spellEnd"/>
      <w:r w:rsidRPr="00BB40AD">
        <w:rPr>
          <w:rFonts w:ascii="Arial" w:hAnsi="Arial" w:cs="Arial"/>
          <w:szCs w:val="24"/>
        </w:rPr>
        <w:t xml:space="preserve"> “</w:t>
      </w:r>
      <w:proofErr w:type="spellStart"/>
      <w:r w:rsidRPr="00BB40AD">
        <w:rPr>
          <w:rFonts w:ascii="Arial" w:hAnsi="Arial" w:cs="Arial"/>
          <w:szCs w:val="24"/>
        </w:rPr>
        <w:t>Baqui</w:t>
      </w:r>
      <w:proofErr w:type="spellEnd"/>
      <w:r w:rsidRPr="00BB40AD">
        <w:rPr>
          <w:rFonts w:ascii="Arial" w:hAnsi="Arial" w:cs="Arial"/>
          <w:szCs w:val="24"/>
        </w:rPr>
        <w:t>” para “</w:t>
      </w:r>
      <w:proofErr w:type="spellStart"/>
      <w:r w:rsidRPr="00BB40AD">
        <w:rPr>
          <w:rFonts w:ascii="Arial" w:hAnsi="Arial" w:cs="Arial"/>
          <w:szCs w:val="24"/>
        </w:rPr>
        <w:t>Bacchi</w:t>
      </w:r>
      <w:proofErr w:type="spellEnd"/>
      <w:r w:rsidRPr="00BB40AD">
        <w:rPr>
          <w:rFonts w:ascii="Arial" w:hAnsi="Arial" w:cs="Arial"/>
          <w:szCs w:val="24"/>
        </w:rPr>
        <w:t>”.</w:t>
      </w: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</w:p>
    <w:p w:rsidR="00BB40AD" w:rsidRPr="00BB40AD" w:rsidRDefault="00BB40AD" w:rsidP="00BB40AD">
      <w:pPr>
        <w:spacing w:after="0" w:line="240" w:lineRule="auto"/>
        <w:ind w:firstLine="2268"/>
        <w:jc w:val="both"/>
        <w:rPr>
          <w:rFonts w:ascii="Arial" w:hAnsi="Arial" w:cs="Arial"/>
          <w:szCs w:val="24"/>
        </w:rPr>
      </w:pPr>
      <w:r w:rsidRPr="00BB40AD">
        <w:rPr>
          <w:rFonts w:ascii="Arial" w:hAnsi="Arial" w:cs="Arial"/>
          <w:szCs w:val="24"/>
        </w:rPr>
        <w:t xml:space="preserve">Portanto, a exigência de votos favoráveis de 2/3 dos vereadores, conforme art. 154, § 4º, da Lei Orgânica Municipal, não se aplica ao presente caso, o que é exigido nos casos onde haja a pretensão de mudar o nome da rua, o que não evidenciamos </w:t>
      </w:r>
      <w:proofErr w:type="gramStart"/>
      <w:r w:rsidRPr="00BB40AD">
        <w:rPr>
          <w:rFonts w:ascii="Arial" w:hAnsi="Arial" w:cs="Arial"/>
          <w:szCs w:val="24"/>
        </w:rPr>
        <w:t>na presente</w:t>
      </w:r>
      <w:proofErr w:type="gramEnd"/>
      <w:r w:rsidRPr="00BB40AD">
        <w:rPr>
          <w:rFonts w:ascii="Arial" w:hAnsi="Arial" w:cs="Arial"/>
          <w:szCs w:val="24"/>
        </w:rPr>
        <w:t xml:space="preserve"> propositura.</w:t>
      </w:r>
    </w:p>
    <w:p w:rsidR="00BB40AD" w:rsidRDefault="00BB40AD" w:rsidP="00BB40AD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B40AD" w:rsidRPr="00912167" w:rsidRDefault="00BB40AD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210A9B" w:rsidRPr="00912167" w:rsidRDefault="00210A9B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A33CA8" w:rsidRPr="00912167" w:rsidRDefault="00A33CA8" w:rsidP="00912167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912167">
        <w:rPr>
          <w:rFonts w:ascii="Arial" w:eastAsia="Calibri" w:hAnsi="Arial" w:cs="Arial"/>
          <w:b/>
        </w:rPr>
        <w:t>Conclusão do Voto:</w:t>
      </w:r>
    </w:p>
    <w:p w:rsidR="005C5A39" w:rsidRPr="00912167" w:rsidRDefault="00A33CA8" w:rsidP="00912167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ab/>
      </w:r>
      <w:r w:rsidR="005C5A39" w:rsidRPr="00912167">
        <w:rPr>
          <w:rFonts w:ascii="Arial" w:eastAsia="Calibri" w:hAnsi="Arial" w:cs="Arial"/>
        </w:rPr>
        <w:t xml:space="preserve">Diante dos fundamentos legais e constitucionais expostos, com fundamento na Orientação Jurídica da Procuradora Geral desta Casa, </w:t>
      </w:r>
      <w:r w:rsidR="005C5A39" w:rsidRPr="00912167">
        <w:rPr>
          <w:rFonts w:ascii="Arial" w:eastAsia="Calibri" w:hAnsi="Arial" w:cs="Arial"/>
        </w:rPr>
        <w:lastRenderedPageBreak/>
        <w:t>esta Relatoria, depois de debate realizado na Comissão, disponibiliza o pres</w:t>
      </w:r>
      <w:r w:rsidR="002F3FFB" w:rsidRPr="00912167">
        <w:rPr>
          <w:rFonts w:ascii="Arial" w:eastAsia="Calibri" w:hAnsi="Arial" w:cs="Arial"/>
        </w:rPr>
        <w:t>ente voto concluindo que o PL</w:t>
      </w:r>
      <w:r w:rsidR="009510AD" w:rsidRPr="00912167">
        <w:rPr>
          <w:rFonts w:ascii="Arial" w:eastAsia="Calibri" w:hAnsi="Arial" w:cs="Arial"/>
        </w:rPr>
        <w:t>L</w:t>
      </w:r>
      <w:r w:rsidR="002F3FFB" w:rsidRPr="00912167">
        <w:rPr>
          <w:rFonts w:ascii="Arial" w:eastAsia="Calibri" w:hAnsi="Arial" w:cs="Arial"/>
        </w:rPr>
        <w:t xml:space="preserve"> 0</w:t>
      </w:r>
      <w:r w:rsidR="009510AD" w:rsidRPr="00912167">
        <w:rPr>
          <w:rFonts w:ascii="Arial" w:eastAsia="Calibri" w:hAnsi="Arial" w:cs="Arial"/>
        </w:rPr>
        <w:t>2</w:t>
      </w:r>
      <w:r w:rsidR="00BB40AD">
        <w:rPr>
          <w:rFonts w:ascii="Arial" w:eastAsia="Calibri" w:hAnsi="Arial" w:cs="Arial"/>
        </w:rPr>
        <w:t>9</w:t>
      </w:r>
      <w:r w:rsidR="005C5A39" w:rsidRPr="00912167">
        <w:rPr>
          <w:rFonts w:ascii="Arial" w:eastAsia="Calibri" w:hAnsi="Arial" w:cs="Arial"/>
        </w:rPr>
        <w:t>/2018</w:t>
      </w:r>
      <w:r w:rsidR="00EA2E97">
        <w:rPr>
          <w:rFonts w:ascii="Arial" w:eastAsia="Calibri" w:hAnsi="Arial" w:cs="Arial"/>
        </w:rPr>
        <w:t>,</w:t>
      </w:r>
      <w:r w:rsidR="005C5A39" w:rsidRPr="00912167">
        <w:rPr>
          <w:rFonts w:ascii="Arial" w:eastAsia="Calibri" w:hAnsi="Arial" w:cs="Arial"/>
        </w:rPr>
        <w:t xml:space="preserve"> </w:t>
      </w:r>
      <w:r w:rsidR="00FF40F3" w:rsidRPr="00912167">
        <w:rPr>
          <w:rFonts w:ascii="Arial" w:eastAsia="Calibri" w:hAnsi="Arial" w:cs="Arial"/>
        </w:rPr>
        <w:t>é viável à tramitação.</w:t>
      </w:r>
    </w:p>
    <w:p w:rsidR="00BB40AD" w:rsidRDefault="00BB40AD" w:rsidP="0091216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A33CA8" w:rsidRPr="00912167" w:rsidRDefault="00A33CA8" w:rsidP="0091216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 xml:space="preserve">Sala das Comissões, em </w:t>
      </w:r>
      <w:r w:rsidR="00BB40AD">
        <w:rPr>
          <w:rFonts w:ascii="Arial" w:eastAsia="Calibri" w:hAnsi="Arial" w:cs="Arial"/>
        </w:rPr>
        <w:t>14</w:t>
      </w:r>
      <w:r w:rsidRPr="00912167">
        <w:rPr>
          <w:rFonts w:ascii="Arial" w:eastAsia="Calibri" w:hAnsi="Arial" w:cs="Arial"/>
        </w:rPr>
        <w:t xml:space="preserve"> d</w:t>
      </w:r>
      <w:r w:rsidR="00F44B3F" w:rsidRPr="00912167">
        <w:rPr>
          <w:rFonts w:ascii="Arial" w:eastAsia="Calibri" w:hAnsi="Arial" w:cs="Arial"/>
        </w:rPr>
        <w:t xml:space="preserve">e </w:t>
      </w:r>
      <w:r w:rsidR="00EA2E97">
        <w:rPr>
          <w:rFonts w:ascii="Arial" w:eastAsia="Calibri" w:hAnsi="Arial" w:cs="Arial"/>
        </w:rPr>
        <w:t>novem</w:t>
      </w:r>
      <w:r w:rsidR="00A3267F" w:rsidRPr="00912167">
        <w:rPr>
          <w:rFonts w:ascii="Arial" w:eastAsia="Calibri" w:hAnsi="Arial" w:cs="Arial"/>
        </w:rPr>
        <w:t>bro</w:t>
      </w:r>
      <w:r w:rsidRPr="00912167">
        <w:rPr>
          <w:rFonts w:ascii="Arial" w:eastAsia="Calibri" w:hAnsi="Arial" w:cs="Arial"/>
        </w:rPr>
        <w:t xml:space="preserve"> de 2018.</w:t>
      </w:r>
    </w:p>
    <w:p w:rsidR="00CD21ED" w:rsidRPr="00912167" w:rsidRDefault="00CD21ED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BB40AD" w:rsidRDefault="00BB40AD" w:rsidP="00912167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Prof. Daniel </w:t>
      </w:r>
    </w:p>
    <w:p w:rsidR="00BB40AD" w:rsidRDefault="00BB40AD" w:rsidP="00912167">
      <w:pPr>
        <w:pStyle w:val="SemEspaamento"/>
        <w:jc w:val="center"/>
        <w:rPr>
          <w:rFonts w:ascii="Arial" w:hAnsi="Arial" w:cs="Arial"/>
        </w:rPr>
      </w:pPr>
    </w:p>
    <w:p w:rsidR="00A73030" w:rsidRPr="00912167" w:rsidRDefault="00C1302F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Relator</w:t>
      </w:r>
    </w:p>
    <w:p w:rsidR="00487662" w:rsidRPr="00912167" w:rsidRDefault="00487662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Acompanhando o voto d</w:t>
      </w:r>
      <w:r w:rsidR="00762785" w:rsidRPr="00912167">
        <w:rPr>
          <w:rFonts w:ascii="Arial" w:hAnsi="Arial" w:cs="Arial"/>
        </w:rPr>
        <w:t>o</w:t>
      </w:r>
      <w:r w:rsidRPr="00912167">
        <w:rPr>
          <w:rFonts w:ascii="Arial" w:hAnsi="Arial" w:cs="Arial"/>
        </w:rPr>
        <w:t xml:space="preserve"> relator:</w:t>
      </w: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Ubiratã Oliveira</w:t>
      </w:r>
    </w:p>
    <w:p w:rsidR="00210A9B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Presidente  </w:t>
      </w:r>
    </w:p>
    <w:p w:rsidR="006734A3" w:rsidRPr="00912167" w:rsidRDefault="006734A3" w:rsidP="00912167">
      <w:pPr>
        <w:pStyle w:val="SemEspaamento"/>
        <w:jc w:val="center"/>
        <w:rPr>
          <w:rFonts w:ascii="Arial" w:hAnsi="Arial" w:cs="Arial"/>
        </w:rPr>
      </w:pPr>
    </w:p>
    <w:p w:rsidR="006A24A0" w:rsidRPr="00912167" w:rsidRDefault="006A24A0" w:rsidP="006A24A0">
      <w:pPr>
        <w:pStyle w:val="SemEspaamento"/>
        <w:ind w:left="2832" w:firstLine="287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Ver. </w:t>
      </w:r>
      <w:r w:rsidR="00BB40AD">
        <w:rPr>
          <w:rFonts w:ascii="Arial" w:hAnsi="Arial" w:cs="Arial"/>
        </w:rPr>
        <w:t xml:space="preserve">Rafael </w:t>
      </w:r>
      <w:proofErr w:type="spellStart"/>
      <w:r w:rsidR="00BB40AD">
        <w:rPr>
          <w:rFonts w:ascii="Arial" w:hAnsi="Arial" w:cs="Arial"/>
        </w:rPr>
        <w:t>Ronsoni</w:t>
      </w:r>
      <w:proofErr w:type="spellEnd"/>
      <w:r w:rsidR="00BB40AD">
        <w:rPr>
          <w:rFonts w:ascii="Arial" w:hAnsi="Arial" w:cs="Arial"/>
        </w:rPr>
        <w:t xml:space="preserve"> </w:t>
      </w:r>
    </w:p>
    <w:p w:rsidR="006A24A0" w:rsidRPr="00912167" w:rsidRDefault="00BB40AD" w:rsidP="006A24A0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Membro 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847BC8" w:rsidRPr="00912167" w:rsidRDefault="00847BC8" w:rsidP="00912167">
      <w:pPr>
        <w:pStyle w:val="SemEspaamento"/>
        <w:jc w:val="center"/>
        <w:rPr>
          <w:rFonts w:ascii="Arial" w:hAnsi="Arial" w:cs="Arial"/>
        </w:rPr>
      </w:pPr>
    </w:p>
    <w:p w:rsidR="00A3267F" w:rsidRPr="00912167" w:rsidRDefault="00A3267F" w:rsidP="00912167">
      <w:pPr>
        <w:pStyle w:val="SemEspaamento"/>
        <w:jc w:val="center"/>
        <w:rPr>
          <w:rFonts w:ascii="Arial" w:hAnsi="Arial" w:cs="Arial"/>
        </w:rPr>
      </w:pPr>
    </w:p>
    <w:p w:rsidR="00CD21ED" w:rsidRPr="00912167" w:rsidRDefault="00CD21ED" w:rsidP="00912167">
      <w:pPr>
        <w:pStyle w:val="SemEspaamento"/>
        <w:ind w:left="2832" w:firstLine="287"/>
        <w:rPr>
          <w:rFonts w:ascii="Arial" w:hAnsi="Arial" w:cs="Arial"/>
        </w:rPr>
      </w:pPr>
    </w:p>
    <w:sectPr w:rsidR="00CD21ED" w:rsidRPr="00912167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3372"/>
    <w:rsid w:val="001074F4"/>
    <w:rsid w:val="00110704"/>
    <w:rsid w:val="00113BB3"/>
    <w:rsid w:val="00115289"/>
    <w:rsid w:val="0012771C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23AF9"/>
    <w:rsid w:val="00235B63"/>
    <w:rsid w:val="00240183"/>
    <w:rsid w:val="00247C7F"/>
    <w:rsid w:val="00255E26"/>
    <w:rsid w:val="00265AA6"/>
    <w:rsid w:val="00267882"/>
    <w:rsid w:val="00271DF1"/>
    <w:rsid w:val="00272DE8"/>
    <w:rsid w:val="00274F6A"/>
    <w:rsid w:val="00285252"/>
    <w:rsid w:val="002A1785"/>
    <w:rsid w:val="002B031B"/>
    <w:rsid w:val="002C01A4"/>
    <w:rsid w:val="002C0A21"/>
    <w:rsid w:val="002C4E64"/>
    <w:rsid w:val="002D4722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16F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20D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734A3"/>
    <w:rsid w:val="0067390E"/>
    <w:rsid w:val="00691649"/>
    <w:rsid w:val="00693C31"/>
    <w:rsid w:val="006A24A0"/>
    <w:rsid w:val="006B28B5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7F47F1"/>
    <w:rsid w:val="008022F5"/>
    <w:rsid w:val="00811756"/>
    <w:rsid w:val="0081301F"/>
    <w:rsid w:val="00821C0E"/>
    <w:rsid w:val="00823759"/>
    <w:rsid w:val="0082768A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C5CE1"/>
    <w:rsid w:val="008D19A7"/>
    <w:rsid w:val="008D2E64"/>
    <w:rsid w:val="008D4652"/>
    <w:rsid w:val="008D671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216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10AD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4515"/>
    <w:rsid w:val="00A2681D"/>
    <w:rsid w:val="00A30312"/>
    <w:rsid w:val="00A3267F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3269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67CB7"/>
    <w:rsid w:val="00B7738C"/>
    <w:rsid w:val="00B77655"/>
    <w:rsid w:val="00B84B59"/>
    <w:rsid w:val="00B87D0D"/>
    <w:rsid w:val="00BA0259"/>
    <w:rsid w:val="00BA1344"/>
    <w:rsid w:val="00BB2C79"/>
    <w:rsid w:val="00BB40AD"/>
    <w:rsid w:val="00BC1E6D"/>
    <w:rsid w:val="00BC4246"/>
    <w:rsid w:val="00BC6781"/>
    <w:rsid w:val="00BD091F"/>
    <w:rsid w:val="00BD1FFF"/>
    <w:rsid w:val="00BD365F"/>
    <w:rsid w:val="00BD7F2E"/>
    <w:rsid w:val="00BE3002"/>
    <w:rsid w:val="00BE6C2F"/>
    <w:rsid w:val="00BF30EB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0414"/>
    <w:rsid w:val="00D41EB7"/>
    <w:rsid w:val="00D51BA2"/>
    <w:rsid w:val="00D53D88"/>
    <w:rsid w:val="00D557EC"/>
    <w:rsid w:val="00D55A68"/>
    <w:rsid w:val="00D56492"/>
    <w:rsid w:val="00D62A77"/>
    <w:rsid w:val="00D63174"/>
    <w:rsid w:val="00D7060C"/>
    <w:rsid w:val="00D7577F"/>
    <w:rsid w:val="00D86084"/>
    <w:rsid w:val="00D87EFA"/>
    <w:rsid w:val="00D94F2E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292F"/>
    <w:rsid w:val="00EA2E97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0CB2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2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2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5777-B4E1-4A96-A7A8-308321D2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2</cp:revision>
  <cp:lastPrinted>2018-01-11T19:42:00Z</cp:lastPrinted>
  <dcterms:created xsi:type="dcterms:W3CDTF">2018-11-13T19:24:00Z</dcterms:created>
  <dcterms:modified xsi:type="dcterms:W3CDTF">2018-11-13T19:24:00Z</dcterms:modified>
</cp:coreProperties>
</file>