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912167" w:rsidRDefault="00487662" w:rsidP="00912167">
      <w:pPr>
        <w:pStyle w:val="SemEspaamento"/>
        <w:jc w:val="center"/>
        <w:rPr>
          <w:rFonts w:ascii="Arial" w:hAnsi="Arial" w:cs="Arial"/>
          <w:b/>
        </w:rPr>
      </w:pPr>
      <w:r w:rsidRPr="00912167">
        <w:rPr>
          <w:rFonts w:ascii="Arial" w:hAnsi="Arial" w:cs="Arial"/>
          <w:b/>
        </w:rPr>
        <w:t xml:space="preserve">COMISSÃO DE </w:t>
      </w:r>
      <w:r w:rsidR="00B16E1B" w:rsidRPr="00912167">
        <w:rPr>
          <w:rFonts w:ascii="Arial" w:hAnsi="Arial" w:cs="Arial"/>
          <w:b/>
        </w:rPr>
        <w:t>INFRAESTRUTURA, TURISMO, DESENVOLVIMENTO E BEM-ESTAR SOCIAL</w:t>
      </w:r>
    </w:p>
    <w:p w:rsidR="00487662" w:rsidRPr="00912167" w:rsidRDefault="00487662" w:rsidP="00912167">
      <w:pPr>
        <w:pStyle w:val="SemEspaamento"/>
        <w:rPr>
          <w:rFonts w:ascii="Arial" w:hAnsi="Arial" w:cs="Arial"/>
        </w:rPr>
      </w:pPr>
    </w:p>
    <w:p w:rsidR="001300B5" w:rsidRPr="00912167" w:rsidRDefault="001300B5" w:rsidP="00912167">
      <w:pPr>
        <w:pStyle w:val="SemEspaamento"/>
        <w:jc w:val="both"/>
        <w:rPr>
          <w:rFonts w:ascii="Arial" w:hAnsi="Arial" w:cs="Arial"/>
        </w:rPr>
      </w:pPr>
      <w:r w:rsidRPr="00912167">
        <w:rPr>
          <w:rFonts w:ascii="Arial" w:hAnsi="Arial" w:cs="Arial"/>
          <w:b/>
        </w:rPr>
        <w:t>Parecer:</w:t>
      </w:r>
      <w:r w:rsidRPr="00912167">
        <w:rPr>
          <w:rFonts w:ascii="Arial" w:hAnsi="Arial" w:cs="Arial"/>
        </w:rPr>
        <w:t xml:space="preserve"> </w:t>
      </w:r>
      <w:r w:rsidR="0060634D" w:rsidRPr="00912167">
        <w:rPr>
          <w:rFonts w:ascii="Arial" w:hAnsi="Arial" w:cs="Arial"/>
        </w:rPr>
        <w:t>7</w:t>
      </w:r>
      <w:r w:rsidR="008C5CE1" w:rsidRPr="00912167">
        <w:rPr>
          <w:rFonts w:ascii="Arial" w:hAnsi="Arial" w:cs="Arial"/>
        </w:rPr>
        <w:t>6</w:t>
      </w:r>
      <w:r w:rsidRPr="00912167">
        <w:rPr>
          <w:rFonts w:ascii="Arial" w:hAnsi="Arial" w:cs="Arial"/>
        </w:rPr>
        <w:t>/2018</w:t>
      </w:r>
    </w:p>
    <w:p w:rsidR="00EA292F" w:rsidRPr="00912167" w:rsidRDefault="00EA292F" w:rsidP="00912167">
      <w:pPr>
        <w:pStyle w:val="SemEspaamento"/>
        <w:jc w:val="both"/>
        <w:rPr>
          <w:rFonts w:ascii="Arial" w:hAnsi="Arial" w:cs="Arial"/>
        </w:rPr>
      </w:pPr>
      <w:bookmarkStart w:id="0" w:name="_Hlk515960379"/>
      <w:bookmarkStart w:id="1" w:name="_Hlk527446633"/>
      <w:r w:rsidRPr="00912167">
        <w:rPr>
          <w:rFonts w:ascii="Arial" w:hAnsi="Arial" w:cs="Arial"/>
          <w:b/>
        </w:rPr>
        <w:t>Data:</w:t>
      </w:r>
      <w:r w:rsidRPr="00912167">
        <w:rPr>
          <w:rFonts w:ascii="Arial" w:hAnsi="Arial" w:cs="Arial"/>
        </w:rPr>
        <w:t xml:space="preserve"> 17 de outubro de 2018</w:t>
      </w:r>
    </w:p>
    <w:p w:rsidR="00EA292F" w:rsidRPr="00912167" w:rsidRDefault="00EA292F" w:rsidP="00912167">
      <w:pPr>
        <w:pStyle w:val="SemEspaamento"/>
        <w:jc w:val="both"/>
        <w:rPr>
          <w:rFonts w:ascii="Arial" w:hAnsi="Arial" w:cs="Arial"/>
        </w:rPr>
      </w:pPr>
      <w:r w:rsidRPr="00912167">
        <w:rPr>
          <w:rFonts w:ascii="Arial" w:hAnsi="Arial" w:cs="Arial"/>
          <w:b/>
        </w:rPr>
        <w:t>Matéria:</w:t>
      </w:r>
      <w:r w:rsidRPr="00912167">
        <w:rPr>
          <w:rFonts w:ascii="Arial" w:hAnsi="Arial" w:cs="Arial"/>
        </w:rPr>
        <w:t xml:space="preserve"> Projeto de Lei do Legislativo nº 024/2018</w:t>
      </w:r>
    </w:p>
    <w:p w:rsidR="00EA292F" w:rsidRPr="00912167" w:rsidRDefault="00EA292F" w:rsidP="00912167">
      <w:pPr>
        <w:pStyle w:val="SemEspaamento"/>
        <w:rPr>
          <w:rFonts w:ascii="Arial" w:hAnsi="Arial" w:cs="Arial"/>
          <w:b/>
          <w:bCs/>
        </w:rPr>
      </w:pPr>
      <w:r w:rsidRPr="00912167">
        <w:rPr>
          <w:rFonts w:ascii="Arial" w:hAnsi="Arial" w:cs="Arial"/>
          <w:b/>
        </w:rPr>
        <w:t>Ementa:</w:t>
      </w:r>
      <w:r w:rsidRPr="00912167">
        <w:rPr>
          <w:rFonts w:ascii="Arial" w:hAnsi="Arial" w:cs="Arial"/>
        </w:rPr>
        <w:t xml:space="preserve"> </w:t>
      </w:r>
      <w:r w:rsidRPr="00912167">
        <w:rPr>
          <w:rFonts w:ascii="Arial" w:hAnsi="Arial" w:cs="Arial"/>
          <w:iCs/>
        </w:rPr>
        <w:t>Autoriza a Câmara Municipal de Gramado a realizar contratação temporária por excepcional interesse público, para o cargo de Procurador, por prazo determinado e dá outras providências.</w:t>
      </w:r>
    </w:p>
    <w:p w:rsidR="00EA292F" w:rsidRPr="00912167" w:rsidRDefault="00EA292F" w:rsidP="00912167">
      <w:pPr>
        <w:pStyle w:val="SemEspaamento"/>
        <w:jc w:val="both"/>
        <w:rPr>
          <w:rFonts w:ascii="Arial" w:hAnsi="Arial" w:cs="Arial"/>
          <w:bCs/>
        </w:rPr>
      </w:pPr>
      <w:r w:rsidRPr="00912167">
        <w:rPr>
          <w:rFonts w:ascii="Arial" w:hAnsi="Arial" w:cs="Arial"/>
          <w:b/>
        </w:rPr>
        <w:t>Protocolo:</w:t>
      </w:r>
      <w:r w:rsidRPr="00912167">
        <w:rPr>
          <w:rFonts w:ascii="Arial" w:hAnsi="Arial" w:cs="Arial"/>
        </w:rPr>
        <w:t xml:space="preserve"> 15/10/2018</w:t>
      </w:r>
    </w:p>
    <w:p w:rsidR="00EA292F" w:rsidRPr="00912167" w:rsidRDefault="00EA292F" w:rsidP="00912167">
      <w:pPr>
        <w:pStyle w:val="SemEspaamento"/>
        <w:rPr>
          <w:rFonts w:ascii="Arial" w:hAnsi="Arial" w:cs="Arial"/>
        </w:rPr>
      </w:pPr>
      <w:r w:rsidRPr="00912167">
        <w:rPr>
          <w:rFonts w:ascii="Arial" w:hAnsi="Arial" w:cs="Arial"/>
          <w:b/>
        </w:rPr>
        <w:t>Autor:</w:t>
      </w:r>
      <w:r w:rsidRPr="00912167">
        <w:rPr>
          <w:rFonts w:ascii="Arial" w:hAnsi="Arial" w:cs="Arial"/>
        </w:rPr>
        <w:t xml:space="preserve"> Mesa Diretora</w:t>
      </w:r>
      <w:bookmarkEnd w:id="1"/>
    </w:p>
    <w:p w:rsidR="0060634D" w:rsidRPr="00912167" w:rsidRDefault="00D86084" w:rsidP="00912167">
      <w:pPr>
        <w:pStyle w:val="SemEspaamento"/>
        <w:rPr>
          <w:rFonts w:ascii="Arial" w:hAnsi="Arial" w:cs="Arial"/>
        </w:rPr>
      </w:pPr>
      <w:r w:rsidRPr="00912167">
        <w:rPr>
          <w:rFonts w:ascii="Arial" w:hAnsi="Arial" w:cs="Arial"/>
          <w:b/>
        </w:rPr>
        <w:t xml:space="preserve">Relator: </w:t>
      </w:r>
      <w:r w:rsidRPr="00912167">
        <w:rPr>
          <w:rFonts w:ascii="Arial" w:hAnsi="Arial" w:cs="Arial"/>
        </w:rPr>
        <w:t>Vereador</w:t>
      </w:r>
      <w:r w:rsidR="0060634D" w:rsidRPr="00912167">
        <w:rPr>
          <w:rFonts w:ascii="Arial" w:hAnsi="Arial" w:cs="Arial"/>
        </w:rPr>
        <w:t>a</w:t>
      </w:r>
      <w:r w:rsidRPr="00912167">
        <w:rPr>
          <w:rFonts w:ascii="Arial" w:hAnsi="Arial" w:cs="Arial"/>
        </w:rPr>
        <w:t xml:space="preserve"> </w:t>
      </w:r>
      <w:r w:rsidR="0060634D" w:rsidRPr="00912167">
        <w:rPr>
          <w:rFonts w:ascii="Arial" w:hAnsi="Arial" w:cs="Arial"/>
        </w:rPr>
        <w:t>Rosi Ecker Schmitt</w:t>
      </w:r>
    </w:p>
    <w:p w:rsidR="00D86084" w:rsidRPr="00912167" w:rsidRDefault="00D86084" w:rsidP="00912167">
      <w:pPr>
        <w:pStyle w:val="SemEspaamento"/>
        <w:rPr>
          <w:rFonts w:ascii="Arial" w:hAnsi="Arial" w:cs="Arial"/>
        </w:rPr>
      </w:pPr>
      <w:r w:rsidRPr="00912167">
        <w:rPr>
          <w:rFonts w:ascii="Arial" w:hAnsi="Arial" w:cs="Arial"/>
          <w:b/>
        </w:rPr>
        <w:t>Conclusão do Voto:</w:t>
      </w:r>
      <w:r w:rsidRPr="00912167">
        <w:rPr>
          <w:rFonts w:ascii="Arial" w:hAnsi="Arial" w:cs="Arial"/>
        </w:rPr>
        <w:t xml:space="preserve"> favorável à tramitação da matéria</w:t>
      </w:r>
    </w:p>
    <w:p w:rsidR="00D86084" w:rsidRPr="00912167" w:rsidRDefault="00D86084" w:rsidP="00912167">
      <w:pPr>
        <w:pStyle w:val="SemEspaamento"/>
        <w:jc w:val="both"/>
        <w:rPr>
          <w:rFonts w:ascii="Arial" w:hAnsi="Arial" w:cs="Arial"/>
        </w:rPr>
      </w:pPr>
    </w:p>
    <w:p w:rsidR="00D86084" w:rsidRPr="00912167" w:rsidRDefault="00D86084" w:rsidP="00912167">
      <w:pPr>
        <w:pStyle w:val="SemEspaamento"/>
        <w:jc w:val="center"/>
        <w:rPr>
          <w:rFonts w:ascii="Arial" w:hAnsi="Arial" w:cs="Arial"/>
          <w:b/>
        </w:rPr>
      </w:pPr>
      <w:r w:rsidRPr="00912167">
        <w:rPr>
          <w:rFonts w:ascii="Arial" w:hAnsi="Arial" w:cs="Arial"/>
          <w:b/>
        </w:rPr>
        <w:t>Relatório:</w:t>
      </w:r>
    </w:p>
    <w:p w:rsidR="00255E26" w:rsidRPr="00912167" w:rsidRDefault="00255E26" w:rsidP="00912167">
      <w:pPr>
        <w:pStyle w:val="SemEspaamento"/>
        <w:jc w:val="center"/>
        <w:rPr>
          <w:rFonts w:ascii="Arial" w:hAnsi="Arial" w:cs="Arial"/>
          <w:b/>
        </w:rPr>
      </w:pPr>
    </w:p>
    <w:p w:rsidR="009510AD" w:rsidRPr="00912167" w:rsidRDefault="009510AD" w:rsidP="00912167">
      <w:pPr>
        <w:spacing w:line="240" w:lineRule="auto"/>
        <w:ind w:firstLine="2268"/>
        <w:jc w:val="both"/>
        <w:rPr>
          <w:rFonts w:ascii="Arial" w:hAnsi="Arial" w:cs="Arial"/>
        </w:rPr>
      </w:pPr>
      <w:bookmarkStart w:id="2" w:name="_Hlk527446658"/>
      <w:bookmarkEnd w:id="0"/>
      <w:r w:rsidRPr="00912167">
        <w:rPr>
          <w:rFonts w:ascii="Arial" w:hAnsi="Arial" w:cs="Arial"/>
        </w:rPr>
        <w:t xml:space="preserve">Foi encaminhado a esta Casa, o Projeto de Lei do Legislativo nº 24/2018, de autoria da Mesa Diretora, protocolado em 15/10/2018, busca autorização legislativa para a contratação </w:t>
      </w:r>
      <w:r w:rsidRPr="00912167">
        <w:rPr>
          <w:rFonts w:ascii="Arial" w:hAnsi="Arial" w:cs="Arial"/>
          <w:iCs/>
        </w:rPr>
        <w:t>temporária por excepcional interesse público</w:t>
      </w:r>
      <w:r w:rsidRPr="00912167">
        <w:rPr>
          <w:rFonts w:ascii="Arial" w:hAnsi="Arial" w:cs="Arial"/>
        </w:rPr>
        <w:t xml:space="preserve">, para o cargo de Procurador, que desenvolverá suas atividades junto à Câmara Municipal de Gramado, tendo em vista que a servidora efetiva da casa, Mariane Drechsler entrará em licença maternidade pelo prazo de 6(seis) meses, podendo o período ser prorrogado por igual período, em caso de necessidade. Informa, por conseguinte, que tal contratação se dá nos termos do art. 226 e 227, III e arts. 206 e 207, da Lei 2912/2011, que tratam da contratação temporária de excepcional interesse público. Por fim, esclarecem que no presente caso, não há banco de aprovados em concurso vigente, e, portanto, necessário se faz a aprovação do presente Projeto de Lei, o qual consta as normas do processo seletivo simplificado que deverá ser aplicado para a realização da contratação, nos termos do art. 227, §2º, da Lei 2912/2011. </w:t>
      </w:r>
    </w:p>
    <w:p w:rsidR="009510AD" w:rsidRPr="00912167" w:rsidRDefault="009510AD" w:rsidP="00912167">
      <w:pPr>
        <w:spacing w:line="240" w:lineRule="auto"/>
        <w:ind w:firstLine="2268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>O projeto já foi analisado pela Procuradora Geral da Casa, a qual proferiu Orientação Jurídica nº 73/2018, favorável à tramitação</w:t>
      </w:r>
      <w:r w:rsidRPr="00912167">
        <w:rPr>
          <w:rFonts w:ascii="Arial" w:hAnsi="Arial" w:cs="Arial"/>
          <w:b/>
        </w:rPr>
        <w:t xml:space="preserve"> </w:t>
      </w:r>
      <w:r w:rsidRPr="00912167">
        <w:rPr>
          <w:rFonts w:ascii="Arial" w:hAnsi="Arial" w:cs="Arial"/>
        </w:rPr>
        <w:t>do PLL 024/2018, vez que atende as normas legais impostas, estando presentes a legalidade e constitucionalidade.</w:t>
      </w:r>
      <w:r w:rsidRPr="00912167">
        <w:rPr>
          <w:rFonts w:ascii="Arial" w:hAnsi="Arial" w:cs="Arial"/>
          <w:bCs/>
        </w:rPr>
        <w:t xml:space="preserve"> </w:t>
      </w:r>
      <w:r w:rsidRPr="00912167">
        <w:rPr>
          <w:rFonts w:ascii="Arial" w:hAnsi="Arial" w:cs="Arial"/>
        </w:rPr>
        <w:t>Tal orientação jurídica embasa a elaboração do presente parecer.</w:t>
      </w:r>
      <w:bookmarkEnd w:id="2"/>
    </w:p>
    <w:p w:rsidR="000E2A67" w:rsidRPr="00912167" w:rsidRDefault="00487662" w:rsidP="00912167">
      <w:pPr>
        <w:pStyle w:val="SemEspaamento"/>
        <w:jc w:val="center"/>
        <w:rPr>
          <w:rFonts w:ascii="Arial" w:hAnsi="Arial" w:cs="Arial"/>
          <w:b/>
        </w:rPr>
      </w:pPr>
      <w:r w:rsidRPr="00912167">
        <w:rPr>
          <w:rFonts w:ascii="Arial" w:hAnsi="Arial" w:cs="Arial"/>
          <w:b/>
        </w:rPr>
        <w:t>Análise</w:t>
      </w:r>
      <w:r w:rsidR="000E2A67" w:rsidRPr="00912167">
        <w:rPr>
          <w:rFonts w:ascii="Arial" w:hAnsi="Arial" w:cs="Arial"/>
          <w:b/>
        </w:rPr>
        <w:t>:</w:t>
      </w:r>
    </w:p>
    <w:p w:rsidR="001F21E0" w:rsidRPr="00912167" w:rsidRDefault="001F21E0" w:rsidP="00912167">
      <w:pPr>
        <w:pStyle w:val="SemEspaamento"/>
        <w:jc w:val="center"/>
        <w:rPr>
          <w:rFonts w:ascii="Arial" w:hAnsi="Arial" w:cs="Arial"/>
          <w:b/>
        </w:rPr>
      </w:pPr>
    </w:p>
    <w:p w:rsidR="00FC5EEC" w:rsidRPr="00912167" w:rsidRDefault="000E2A67" w:rsidP="00912167">
      <w:pPr>
        <w:pStyle w:val="SemEspaamento"/>
        <w:jc w:val="both"/>
        <w:rPr>
          <w:rFonts w:ascii="Arial" w:hAnsi="Arial" w:cs="Arial"/>
        </w:rPr>
      </w:pPr>
      <w:r w:rsidRPr="00912167">
        <w:rPr>
          <w:rFonts w:ascii="Arial" w:hAnsi="Arial" w:cs="Arial"/>
          <w:b/>
        </w:rPr>
        <w:t>I –</w:t>
      </w:r>
      <w:r w:rsidRPr="00912167">
        <w:rPr>
          <w:rFonts w:ascii="Arial" w:hAnsi="Arial" w:cs="Arial"/>
        </w:rPr>
        <w:t xml:space="preserve"> </w:t>
      </w:r>
      <w:r w:rsidRPr="00912167">
        <w:rPr>
          <w:rFonts w:ascii="Arial" w:hAnsi="Arial" w:cs="Arial"/>
          <w:b/>
        </w:rPr>
        <w:t xml:space="preserve">Quanto </w:t>
      </w:r>
      <w:r w:rsidR="005406A5" w:rsidRPr="00912167">
        <w:rPr>
          <w:rFonts w:ascii="Arial" w:hAnsi="Arial" w:cs="Arial"/>
          <w:b/>
        </w:rPr>
        <w:t>aos fundamentos legais para análise desta Comissão</w:t>
      </w:r>
      <w:r w:rsidR="008B46F2" w:rsidRPr="00912167">
        <w:rPr>
          <w:rFonts w:ascii="Arial" w:hAnsi="Arial" w:cs="Arial"/>
        </w:rPr>
        <w:t>:</w:t>
      </w:r>
    </w:p>
    <w:p w:rsidR="000E2A67" w:rsidRPr="00912167" w:rsidRDefault="000E2A67" w:rsidP="00912167">
      <w:pPr>
        <w:pStyle w:val="SemEspaamento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>Art. 5</w:t>
      </w:r>
      <w:r w:rsidR="008D19A7" w:rsidRPr="00912167">
        <w:rPr>
          <w:rFonts w:ascii="Arial" w:hAnsi="Arial" w:cs="Arial"/>
        </w:rPr>
        <w:t>6</w:t>
      </w:r>
      <w:r w:rsidRPr="00912167">
        <w:rPr>
          <w:rFonts w:ascii="Arial" w:hAnsi="Arial" w:cs="Arial"/>
        </w:rPr>
        <w:t>, I, do Regimento Interno desta Casa</w:t>
      </w:r>
      <w:r w:rsidR="008B46F2" w:rsidRPr="00912167">
        <w:rPr>
          <w:rFonts w:ascii="Arial" w:hAnsi="Arial" w:cs="Arial"/>
        </w:rPr>
        <w:t>;</w:t>
      </w:r>
    </w:p>
    <w:p w:rsidR="00E773FD" w:rsidRPr="00912167" w:rsidRDefault="00E773FD" w:rsidP="00912167">
      <w:pPr>
        <w:pStyle w:val="SemEspaamento"/>
        <w:jc w:val="both"/>
        <w:rPr>
          <w:rFonts w:ascii="Arial" w:hAnsi="Arial" w:cs="Arial"/>
        </w:rPr>
      </w:pPr>
    </w:p>
    <w:p w:rsidR="000E2A67" w:rsidRPr="00912167" w:rsidRDefault="00B7738C" w:rsidP="00912167">
      <w:pPr>
        <w:pStyle w:val="SemEspaamento"/>
        <w:rPr>
          <w:rFonts w:ascii="Arial" w:hAnsi="Arial" w:cs="Arial"/>
          <w:b/>
          <w:bCs/>
          <w:color w:val="000000"/>
        </w:rPr>
      </w:pPr>
      <w:r w:rsidRPr="00912167">
        <w:rPr>
          <w:rFonts w:ascii="Arial" w:hAnsi="Arial" w:cs="Arial"/>
          <w:b/>
          <w:bCs/>
          <w:color w:val="000000"/>
        </w:rPr>
        <w:t>II – Quanto ao mérito:</w:t>
      </w:r>
    </w:p>
    <w:p w:rsidR="00210A9B" w:rsidRPr="00912167" w:rsidRDefault="00210A9B" w:rsidP="00912167">
      <w:pPr>
        <w:pStyle w:val="SemEspaamento"/>
        <w:rPr>
          <w:rFonts w:ascii="Arial" w:hAnsi="Arial" w:cs="Arial"/>
          <w:b/>
          <w:bCs/>
          <w:color w:val="000000"/>
        </w:rPr>
      </w:pP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>Na Constituição Federal dispõe no seu art. 37: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(...)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IX - a lei estabelecerá os casos de contratação por tempo determinado para atender a necessidade temporária de excepcional interesse público;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>Todavia, a regra constitucional para admissão de pessoal na Administração Pública é a via do concurso público de provas e de títulos, conforme a natureza do cargo, subordinado ao regime estatutário ou processo seletivo público, e  subordinados ao regime celetista, salvo se a lei local dispuser de forma diversa.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>O fundamento constitucional da regra de admissão de pessoal na Administração Pública encontra-se no inciso II do art. 37 e § 4º do art. 198, respectivamente.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</w:rPr>
        <w:t xml:space="preserve">Entretanto, a Constituição Federal permite exceções para admissão de pessoal, seja a nomeação de cargos em comissão ou a contratação por tempo determinado para atender a necessidade temporária de excepcional interesse público, sob o parâmetro do art. 37, que assim dispõe: " </w:t>
      </w:r>
      <w:r w:rsidRPr="00912167">
        <w:rPr>
          <w:rFonts w:ascii="Arial" w:hAnsi="Arial" w:cs="Arial"/>
          <w:i/>
        </w:rPr>
        <w:t>a lei estabelecerá os casos de contratação por tempo determinado para atender a necessidade temporária de excepcional interesse público”.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>Neste sentido, a lei Municipal nº 2912/2011 – Regime Jurídico Únicos dos servidores municipais, aduz: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DA CONTRATAÇÃO TEMPORÁRIA DE EXCEPCIONAL INTERESSE PÚBLICO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b/>
          <w:bCs/>
          <w:i/>
        </w:rPr>
      </w:pPr>
      <w:r w:rsidRPr="00912167">
        <w:rPr>
          <w:rFonts w:ascii="Arial" w:hAnsi="Arial" w:cs="Arial"/>
          <w:i/>
        </w:rPr>
        <w:br/>
      </w:r>
      <w:bookmarkStart w:id="3" w:name="artigo_226"/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b/>
          <w:bCs/>
          <w:i/>
        </w:rPr>
        <w:t>Art. 226</w:t>
      </w:r>
      <w:bookmarkEnd w:id="3"/>
      <w:r w:rsidRPr="00912167">
        <w:rPr>
          <w:rFonts w:ascii="Arial" w:hAnsi="Arial" w:cs="Arial"/>
          <w:i/>
        </w:rPr>
        <w:t> Para atender as necessidades temporárias de excepcional interesse público, poderão ser efetuadas contratações de pessoal por tempo determinado.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bookmarkStart w:id="4" w:name="artigo_227"/>
      <w:r w:rsidRPr="00912167">
        <w:rPr>
          <w:rFonts w:ascii="Arial" w:hAnsi="Arial" w:cs="Arial"/>
          <w:i/>
        </w:rPr>
        <w:t>Art. 227</w:t>
      </w:r>
      <w:bookmarkEnd w:id="4"/>
      <w:r w:rsidRPr="00912167">
        <w:rPr>
          <w:rFonts w:ascii="Arial" w:hAnsi="Arial" w:cs="Arial"/>
          <w:i/>
        </w:rPr>
        <w:t> Considera-se como de necessidade temporária de excepcional interesse público, as contratações que visam a: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I - atender a situações de calamidade pública;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II - combater surtos epidêmicos;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 xml:space="preserve">III - </w:t>
      </w:r>
      <w:r w:rsidRPr="00912167">
        <w:rPr>
          <w:rFonts w:ascii="Arial" w:hAnsi="Arial" w:cs="Arial"/>
          <w:b/>
          <w:i/>
        </w:rPr>
        <w:t>atender licença maternidade</w:t>
      </w:r>
      <w:r w:rsidRPr="00912167">
        <w:rPr>
          <w:rFonts w:ascii="Arial" w:hAnsi="Arial" w:cs="Arial"/>
          <w:i/>
        </w:rPr>
        <w:t>;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IV - atender licença saúde;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V - atender situações de falta de aprovados em concurso público quando da vacância do cargo.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§ 1º Para estas contratações, deverá ser respeitado o banco de aprovados em concurso vigente.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§ 2º Em caso de não haver aprovados em concurso vigente, será realizado processo seletivo simplificado a ser regulamentado por Decreto. (Redação dada pela Lei nº </w:t>
      </w:r>
      <w:hyperlink r:id="rId8" w:history="1">
        <w:r w:rsidRPr="00912167">
          <w:rPr>
            <w:rStyle w:val="Hyperlink"/>
            <w:rFonts w:ascii="Arial" w:hAnsi="Arial" w:cs="Arial"/>
            <w:b/>
            <w:bCs/>
            <w:i/>
          </w:rPr>
          <w:t>3462</w:t>
        </w:r>
      </w:hyperlink>
      <w:r w:rsidRPr="00912167">
        <w:rPr>
          <w:rFonts w:ascii="Arial" w:hAnsi="Arial" w:cs="Arial"/>
          <w:i/>
        </w:rPr>
        <w:t>/2015)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bookmarkStart w:id="5" w:name="artigo_228"/>
      <w:r w:rsidRPr="00912167">
        <w:rPr>
          <w:rFonts w:ascii="Arial" w:hAnsi="Arial" w:cs="Arial"/>
          <w:i/>
        </w:rPr>
        <w:t>Art. 228</w:t>
      </w:r>
      <w:bookmarkEnd w:id="5"/>
      <w:r w:rsidRPr="00912167">
        <w:rPr>
          <w:rFonts w:ascii="Arial" w:hAnsi="Arial" w:cs="Arial"/>
          <w:i/>
        </w:rPr>
        <w:t> As contratações de que trata este capítulo, atenderão o prazo de seis (6) meses, podendo ser renovado o contrato por igual período. (Redação dada pela Lei nº </w:t>
      </w:r>
      <w:hyperlink r:id="rId9" w:history="1">
        <w:r w:rsidRPr="00912167">
          <w:rPr>
            <w:rStyle w:val="Hyperlink"/>
            <w:rFonts w:ascii="Arial" w:hAnsi="Arial" w:cs="Arial"/>
            <w:b/>
            <w:bCs/>
            <w:i/>
          </w:rPr>
          <w:t>3462</w:t>
        </w:r>
      </w:hyperlink>
      <w:r w:rsidRPr="00912167">
        <w:rPr>
          <w:rFonts w:ascii="Arial" w:hAnsi="Arial" w:cs="Arial"/>
          <w:i/>
        </w:rPr>
        <w:t>/2015)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 xml:space="preserve">Portanto, a licença maternidade está inserida nas hipóteses de necessidade temporária de excepcional interesse público, decorrente do direito do </w:t>
      </w:r>
      <w:r w:rsidRPr="00912167">
        <w:rPr>
          <w:rFonts w:ascii="Arial" w:hAnsi="Arial" w:cs="Arial"/>
        </w:rPr>
        <w:lastRenderedPageBreak/>
        <w:t>servidor público pelo seu gozo, conforme bem define o mesmo dispositivo legal, nos termos do art. 206 e 207, senão vejamos: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bookmarkStart w:id="6" w:name="artigo_206"/>
      <w:r w:rsidRPr="00912167">
        <w:rPr>
          <w:rFonts w:ascii="Arial" w:hAnsi="Arial" w:cs="Arial"/>
          <w:b/>
          <w:bCs/>
          <w:i/>
        </w:rPr>
        <w:t>Art. 206</w:t>
      </w:r>
      <w:bookmarkEnd w:id="6"/>
      <w:r w:rsidRPr="00912167">
        <w:rPr>
          <w:rFonts w:ascii="Arial" w:hAnsi="Arial" w:cs="Arial"/>
          <w:i/>
        </w:rPr>
        <w:t> Será concedida licença à servidora gestante e/ou adotante, por cento e vinte (120) dias consecutivos, sem prejuízo da remuneração, mediante laudo médico.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§ 1º A licença deverá ter início entre o primeiro dia do nono mês de gestação e a data do parto, salvo antecipação por prescrição médica.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§ 2º No caso de nascimento prematuro, a licença terá início a partir do parto.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§ 3º No caso de natimorto, decorridos trinta dias do evento, a servidora será submetida a exame médico e, se julgada apta, reassumirá o exercício.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§ 4º No caso de aborto não criminoso, atestado por médico oficial, a servidora terá direito a trinta dias de repouso remunerado.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§ 5º No caso de adoção a licença terá início à partir do deferimento de Termo de Guarda Provisória.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bookmarkStart w:id="7" w:name="artigo_207"/>
      <w:r w:rsidRPr="00912167">
        <w:rPr>
          <w:rFonts w:ascii="Arial" w:hAnsi="Arial" w:cs="Arial"/>
          <w:b/>
          <w:bCs/>
          <w:i/>
        </w:rPr>
        <w:t>Art. 207</w:t>
      </w:r>
      <w:bookmarkEnd w:id="7"/>
      <w:r w:rsidRPr="00912167">
        <w:rPr>
          <w:rFonts w:ascii="Arial" w:hAnsi="Arial" w:cs="Arial"/>
          <w:i/>
        </w:rPr>
        <w:t> A servidora gestante e/ou adotante, poderá requerer prorrogação da licença-maternidade prevista no artigo anterior, por até sessenta (60) dias, sem prejuízo da sua remuneração, nos valores iguais aos devidos no período de percepção do salário-maternidade pago pelo Regime Geral de Previdência Social.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§ 1º A prorrogação será garantida a servidora gestante e/ou adotante, mediante requerimento efetivado até final do segundo mês, após o parto e/ou após o segundo mês de deferimento de guarda provisória, concedida imediatamente.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§ 2º A prorrogação será garantida, na mesma proporção, também à servidora que adotar ou obtiver guarda judicial para fins de adoção de criança.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912167">
        <w:rPr>
          <w:rFonts w:ascii="Arial" w:hAnsi="Arial" w:cs="Arial"/>
          <w:i/>
        </w:rPr>
        <w:br/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>O Supremo Tribunal Federal também posicionou entendimento sobre o instituto da contratação emergencial de servidores, o qual, inclusive, é tema de repercussão geral conhecida, assim dispondo: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Tema 612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 xml:space="preserve"> Nos termos do art. 37, IX, da Constituição Federal, para que se considere válida a contratação temporária de servidores públicos, é preciso que: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 xml:space="preserve"> a) os casos excepcionais estejam previstos em lei; 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b) o prazo de contratação seja predeterminado;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 xml:space="preserve"> c) a necessidade seja temporária; 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d) o interesse público seja excepcional;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e) a contratação seja indispensável, sendo vedada para os serviços ordinários permanentes do Estado que estejam sob o espectro das contingências normais da Administração.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b/>
          <w:i/>
        </w:rPr>
      </w:pP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 xml:space="preserve">Observe-se, portanto, que não é possível a contratação emergencial para atendimento das demandas normais do Ente Público. Há se se evidenciar a </w:t>
      </w:r>
      <w:r w:rsidRPr="00912167">
        <w:rPr>
          <w:rFonts w:ascii="Arial" w:hAnsi="Arial" w:cs="Arial"/>
          <w:u w:val="single"/>
        </w:rPr>
        <w:t>motivação excepcional e a emergencialidade</w:t>
      </w:r>
      <w:r w:rsidRPr="00912167">
        <w:rPr>
          <w:rFonts w:ascii="Arial" w:hAnsi="Arial" w:cs="Arial"/>
        </w:rPr>
        <w:t>, identificadas numa das hipóteses elencadas na lei municipal, art. 227, acima referidas, como está evidenciado, de forma clara e objetiva, na presente situação.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 xml:space="preserve">Sobre a forma de seleção dos candidatos ao cargo, importante referir que o processo seletivo simplificado, conforme previsto no PL em análise, é a maneira adequada de buscar o preenchimento da vaga, porquanto a origem para </w:t>
      </w:r>
      <w:r w:rsidRPr="00912167">
        <w:rPr>
          <w:rFonts w:ascii="Arial" w:hAnsi="Arial" w:cs="Arial"/>
        </w:rPr>
        <w:lastRenderedPageBreak/>
        <w:t xml:space="preserve">realização deste processo advém dos princípios que regem a Administração Pública, previstos no </w:t>
      </w:r>
      <w:r w:rsidRPr="00912167">
        <w:rPr>
          <w:rFonts w:ascii="Arial" w:hAnsi="Arial" w:cs="Arial"/>
          <w:i/>
        </w:rPr>
        <w:t xml:space="preserve">caput </w:t>
      </w:r>
      <w:r w:rsidRPr="00912167">
        <w:rPr>
          <w:rFonts w:ascii="Arial" w:hAnsi="Arial" w:cs="Arial"/>
        </w:rPr>
        <w:t>do art. 37 da Constituição Federal. Assim, o processo seletivo simplificado está embasado principalmente para atender aos princípios da moralidade, impessoalidade e isonomia.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>Nesse sentido, importante registrar a posição do Tribunal de Contas do Estado RS: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(...) as admissões decorrentes não foram precedidas de processo seletivo simplificado ou outro critério que assegurasse o respeito aos princípios da impessoalidade, da igualdade e da moralidade, nos termos do entendimento fixado por este Tribunal (Pedido de Orientação Técnica nº 7577-02.00/10-0). (Processo m. 010290-02.00/14-9. Pub. 26/08/2016. Relator Cons. Cezar Miola)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>Por fim, atentamos ainda para os direitos dos servidores contratados de forma temporária e excepcional, que deverão manter-se preservados enquanto perdurar a relação de trabalho, senão vejamos: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>A Lei 2912/2011 – Regime Jurídico Único dos Servidores Públicos do Município de Gramado, no seu art. 230, determina: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bookmarkStart w:id="8" w:name="artigo_230"/>
      <w:r w:rsidRPr="00912167">
        <w:rPr>
          <w:rFonts w:ascii="Arial" w:hAnsi="Arial" w:cs="Arial"/>
          <w:i/>
        </w:rPr>
        <w:t>Art. 230</w:t>
      </w:r>
      <w:bookmarkEnd w:id="8"/>
      <w:r w:rsidRPr="00912167">
        <w:rPr>
          <w:rFonts w:ascii="Arial" w:hAnsi="Arial" w:cs="Arial"/>
          <w:i/>
        </w:rPr>
        <w:t> Os contratos serão de natureza administrativa, ficando assegurados os seguintes direitos: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I - remuneração equivalente à percebida pelos servidores de igual ou assemelhada função no quadro permanente do Município;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II - jornada de trabalho, serviço extraordinário, repouso semanal remunerado, adicional noturno e gratificação natalina proporcional, nos termos desta Lei;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>III - férias proporcionais, ao término do contrato;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912167">
        <w:rPr>
          <w:rFonts w:ascii="Arial" w:hAnsi="Arial" w:cs="Arial"/>
          <w:i/>
        </w:rPr>
        <w:t xml:space="preserve">IV - inscrição em regime geral da previdência social. 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>Em relação à necessidade de criação dos cargos, entendemos que, dada a excepcionalidade da medida (no caso por um semestre), não há tal obrigatoriedade, uma vez que o cargo público é criado para ser exercido de forma permanente, por servidor de carreira, o que não se evidencia no caso concreto, onde o servidor ocupará apenas uma função temporária.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>Da mesma forma, por não se tratar de despesa de caráter continuado, não se faz necessário acompanhamento ao PL de impacto orçamentário, sendo apenas importante a previsão orçamentária do período da contratação, para suportar a despesa.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>Por todo o exposto, entendemos que a contratação emergencial de servidor na Administração Pública é admitida na Constituição Federal como uma exceção para admissão de pessoal, e está inserida dentre as competências do respectivo ente público, definindo a forma e as condições em que serão efetivadas as contratações emergenciais e temporárias, observados os princípios constitucionais que comandam a Administração Pública, desde que presentes as condições legais exigidas para as contratações temporárias de excepcional interesse público.</w:t>
      </w:r>
    </w:p>
    <w:p w:rsidR="009510AD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D94F2E" w:rsidRPr="00912167" w:rsidRDefault="009510AD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>Salientamos, por fim, que o prazo legal admitido para contratações temporárias é seis meses, prorrogável por igual período, de sorte que as condições apresentadas no PL estão em conformidade com as normais legais vigentes.</w:t>
      </w:r>
    </w:p>
    <w:p w:rsidR="00D7060C" w:rsidRPr="00912167" w:rsidRDefault="00D7060C" w:rsidP="00912167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210A9B" w:rsidRPr="00912167" w:rsidRDefault="00210A9B" w:rsidP="00912167">
      <w:pPr>
        <w:pStyle w:val="SemEspaamento"/>
        <w:rPr>
          <w:rFonts w:ascii="Arial" w:hAnsi="Arial" w:cs="Arial"/>
          <w:b/>
          <w:bCs/>
          <w:color w:val="000000"/>
        </w:rPr>
      </w:pPr>
    </w:p>
    <w:p w:rsidR="00A33CA8" w:rsidRPr="00912167" w:rsidRDefault="00A33CA8" w:rsidP="00912167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912167">
        <w:rPr>
          <w:rFonts w:ascii="Arial" w:eastAsia="Calibri" w:hAnsi="Arial" w:cs="Arial"/>
          <w:b/>
        </w:rPr>
        <w:t>Conclusão do Voto:</w:t>
      </w:r>
    </w:p>
    <w:p w:rsidR="005C5A39" w:rsidRPr="00912167" w:rsidRDefault="00A33CA8" w:rsidP="00912167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912167">
        <w:rPr>
          <w:rFonts w:ascii="Arial" w:eastAsia="Calibri" w:hAnsi="Arial" w:cs="Arial"/>
        </w:rPr>
        <w:tab/>
      </w:r>
      <w:r w:rsidR="005C5A39" w:rsidRPr="00912167">
        <w:rPr>
          <w:rFonts w:ascii="Arial" w:eastAsia="Calibri" w:hAnsi="Arial" w:cs="Arial"/>
        </w:rPr>
        <w:t>Diante dos fundamentos legais e constitucionais expostos, com fundamento na Orientação Jurídica da Procuradora Geral desta Casa, esta Relatoria, depois de debate realizado na Comissão, disponibiliza o pres</w:t>
      </w:r>
      <w:r w:rsidR="002F3FFB" w:rsidRPr="00912167">
        <w:rPr>
          <w:rFonts w:ascii="Arial" w:eastAsia="Calibri" w:hAnsi="Arial" w:cs="Arial"/>
        </w:rPr>
        <w:t>ente voto concluindo que o PL</w:t>
      </w:r>
      <w:r w:rsidR="009510AD" w:rsidRPr="00912167">
        <w:rPr>
          <w:rFonts w:ascii="Arial" w:eastAsia="Calibri" w:hAnsi="Arial" w:cs="Arial"/>
        </w:rPr>
        <w:t>L</w:t>
      </w:r>
      <w:r w:rsidR="002F3FFB" w:rsidRPr="00912167">
        <w:rPr>
          <w:rFonts w:ascii="Arial" w:eastAsia="Calibri" w:hAnsi="Arial" w:cs="Arial"/>
        </w:rPr>
        <w:t xml:space="preserve"> 0</w:t>
      </w:r>
      <w:r w:rsidR="009510AD" w:rsidRPr="00912167">
        <w:rPr>
          <w:rFonts w:ascii="Arial" w:eastAsia="Calibri" w:hAnsi="Arial" w:cs="Arial"/>
        </w:rPr>
        <w:t>24</w:t>
      </w:r>
      <w:r w:rsidR="005C5A39" w:rsidRPr="00912167">
        <w:rPr>
          <w:rFonts w:ascii="Arial" w:eastAsia="Calibri" w:hAnsi="Arial" w:cs="Arial"/>
        </w:rPr>
        <w:t xml:space="preserve">/2018 </w:t>
      </w:r>
      <w:r w:rsidR="00FF40F3" w:rsidRPr="00912167">
        <w:rPr>
          <w:rFonts w:ascii="Arial" w:eastAsia="Calibri" w:hAnsi="Arial" w:cs="Arial"/>
        </w:rPr>
        <w:t>é viável à tramitação.</w:t>
      </w:r>
    </w:p>
    <w:p w:rsidR="00A33CA8" w:rsidRPr="00912167" w:rsidRDefault="00A33CA8" w:rsidP="0091216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912167">
        <w:rPr>
          <w:rFonts w:ascii="Arial" w:eastAsia="Calibri" w:hAnsi="Arial" w:cs="Arial"/>
        </w:rPr>
        <w:t xml:space="preserve">Sala das Comissões, em </w:t>
      </w:r>
      <w:r w:rsidR="0060634D" w:rsidRPr="00912167">
        <w:rPr>
          <w:rFonts w:ascii="Arial" w:eastAsia="Calibri" w:hAnsi="Arial" w:cs="Arial"/>
        </w:rPr>
        <w:t>1</w:t>
      </w:r>
      <w:r w:rsidR="00BF30EB" w:rsidRPr="00912167">
        <w:rPr>
          <w:rFonts w:ascii="Arial" w:eastAsia="Calibri" w:hAnsi="Arial" w:cs="Arial"/>
        </w:rPr>
        <w:t>7</w:t>
      </w:r>
      <w:r w:rsidRPr="00912167">
        <w:rPr>
          <w:rFonts w:ascii="Arial" w:eastAsia="Calibri" w:hAnsi="Arial" w:cs="Arial"/>
        </w:rPr>
        <w:t xml:space="preserve"> d</w:t>
      </w:r>
      <w:r w:rsidR="00F44B3F" w:rsidRPr="00912167">
        <w:rPr>
          <w:rFonts w:ascii="Arial" w:eastAsia="Calibri" w:hAnsi="Arial" w:cs="Arial"/>
        </w:rPr>
        <w:t xml:space="preserve">e </w:t>
      </w:r>
      <w:r w:rsidR="004F79A7" w:rsidRPr="00912167">
        <w:rPr>
          <w:rFonts w:ascii="Arial" w:eastAsia="Calibri" w:hAnsi="Arial" w:cs="Arial"/>
        </w:rPr>
        <w:t>outu</w:t>
      </w:r>
      <w:r w:rsidR="00A3267F" w:rsidRPr="00912167">
        <w:rPr>
          <w:rFonts w:ascii="Arial" w:eastAsia="Calibri" w:hAnsi="Arial" w:cs="Arial"/>
        </w:rPr>
        <w:t>bro</w:t>
      </w:r>
      <w:r w:rsidRPr="00912167">
        <w:rPr>
          <w:rFonts w:ascii="Arial" w:eastAsia="Calibri" w:hAnsi="Arial" w:cs="Arial"/>
        </w:rPr>
        <w:t xml:space="preserve"> de 2018.</w:t>
      </w:r>
    </w:p>
    <w:p w:rsidR="00CD21ED" w:rsidRPr="00912167" w:rsidRDefault="00CD21ED" w:rsidP="00912167">
      <w:pPr>
        <w:pStyle w:val="SemEspaamento"/>
        <w:ind w:firstLine="1701"/>
        <w:jc w:val="both"/>
        <w:rPr>
          <w:rFonts w:ascii="Arial" w:hAnsi="Arial" w:cs="Arial"/>
        </w:rPr>
      </w:pPr>
    </w:p>
    <w:p w:rsidR="005C4110" w:rsidRPr="00912167" w:rsidRDefault="005C4110" w:rsidP="00912167">
      <w:pPr>
        <w:pStyle w:val="SemEspaamento"/>
        <w:ind w:firstLine="1701"/>
        <w:jc w:val="both"/>
        <w:rPr>
          <w:rFonts w:ascii="Arial" w:hAnsi="Arial" w:cs="Arial"/>
        </w:rPr>
      </w:pPr>
    </w:p>
    <w:p w:rsidR="005C4110" w:rsidRPr="00912167" w:rsidRDefault="005C4110" w:rsidP="00912167">
      <w:pPr>
        <w:pStyle w:val="SemEspaamento"/>
        <w:ind w:left="2832" w:firstLine="287"/>
        <w:rPr>
          <w:rFonts w:ascii="Arial" w:hAnsi="Arial" w:cs="Arial"/>
        </w:rPr>
      </w:pPr>
      <w:r w:rsidRPr="00912167">
        <w:rPr>
          <w:rFonts w:ascii="Arial" w:hAnsi="Arial" w:cs="Arial"/>
        </w:rPr>
        <w:t>Ver. Rosi Ecker Schmitt</w:t>
      </w:r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>Vice- Presidente</w:t>
      </w:r>
    </w:p>
    <w:p w:rsidR="00A73030" w:rsidRPr="00912167" w:rsidRDefault="00C1302F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>Relator</w:t>
      </w:r>
    </w:p>
    <w:p w:rsidR="00487662" w:rsidRPr="00912167" w:rsidRDefault="00487662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>Acompanhando o voto d</w:t>
      </w:r>
      <w:r w:rsidR="00762785" w:rsidRPr="00912167">
        <w:rPr>
          <w:rFonts w:ascii="Arial" w:hAnsi="Arial" w:cs="Arial"/>
        </w:rPr>
        <w:t>o</w:t>
      </w:r>
      <w:r w:rsidRPr="00912167">
        <w:rPr>
          <w:rFonts w:ascii="Arial" w:hAnsi="Arial" w:cs="Arial"/>
        </w:rPr>
        <w:t xml:space="preserve"> relator:</w:t>
      </w:r>
    </w:p>
    <w:p w:rsidR="00210A9B" w:rsidRPr="00912167" w:rsidRDefault="00210A9B" w:rsidP="00912167">
      <w:pPr>
        <w:pStyle w:val="SemEspaamento"/>
        <w:jc w:val="center"/>
        <w:rPr>
          <w:rFonts w:ascii="Arial" w:hAnsi="Arial" w:cs="Arial"/>
        </w:rPr>
      </w:pPr>
    </w:p>
    <w:p w:rsidR="00210A9B" w:rsidRPr="00912167" w:rsidRDefault="00210A9B" w:rsidP="00912167">
      <w:pPr>
        <w:pStyle w:val="SemEspaamento"/>
        <w:jc w:val="center"/>
        <w:rPr>
          <w:rFonts w:ascii="Arial" w:hAnsi="Arial" w:cs="Arial"/>
        </w:rPr>
      </w:pPr>
    </w:p>
    <w:p w:rsidR="00210A9B" w:rsidRPr="00912167" w:rsidRDefault="00210A9B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>Ver. Ubiratã Oliveira</w:t>
      </w:r>
    </w:p>
    <w:p w:rsidR="00210A9B" w:rsidRPr="00912167" w:rsidRDefault="00210A9B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 xml:space="preserve">Presidente  </w:t>
      </w:r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>Ver. Professor Daniel</w:t>
      </w:r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>Membro</w:t>
      </w:r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</w:p>
    <w:p w:rsidR="00847BC8" w:rsidRPr="00912167" w:rsidRDefault="00847BC8" w:rsidP="00912167">
      <w:pPr>
        <w:pStyle w:val="SemEspaamento"/>
        <w:jc w:val="center"/>
        <w:rPr>
          <w:rFonts w:ascii="Arial" w:hAnsi="Arial" w:cs="Arial"/>
        </w:rPr>
      </w:pPr>
    </w:p>
    <w:p w:rsidR="00A3267F" w:rsidRPr="00912167" w:rsidRDefault="00A3267F" w:rsidP="00912167">
      <w:pPr>
        <w:pStyle w:val="SemEspaamento"/>
        <w:jc w:val="center"/>
        <w:rPr>
          <w:rFonts w:ascii="Arial" w:hAnsi="Arial" w:cs="Arial"/>
        </w:rPr>
      </w:pPr>
    </w:p>
    <w:p w:rsidR="00CD21ED" w:rsidRPr="00912167" w:rsidRDefault="00CD21ED" w:rsidP="00912167">
      <w:pPr>
        <w:pStyle w:val="SemEspaamento"/>
        <w:ind w:left="2832" w:firstLine="287"/>
        <w:rPr>
          <w:rFonts w:ascii="Arial" w:hAnsi="Arial" w:cs="Arial"/>
        </w:rPr>
      </w:pPr>
      <w:bookmarkStart w:id="9" w:name="_GoBack"/>
      <w:bookmarkEnd w:id="9"/>
    </w:p>
    <w:sectPr w:rsidR="00CD21ED" w:rsidRPr="00912167" w:rsidSect="00B564B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3F1A"/>
    <w:multiLevelType w:val="hybridMultilevel"/>
    <w:tmpl w:val="8AC0914E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2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20"/>
  </w:num>
  <w:num w:numId="9">
    <w:abstractNumId w:val="6"/>
  </w:num>
  <w:num w:numId="10">
    <w:abstractNumId w:val="17"/>
  </w:num>
  <w:num w:numId="11">
    <w:abstractNumId w:val="23"/>
  </w:num>
  <w:num w:numId="12">
    <w:abstractNumId w:val="13"/>
  </w:num>
  <w:num w:numId="13">
    <w:abstractNumId w:val="16"/>
  </w:num>
  <w:num w:numId="14">
    <w:abstractNumId w:val="24"/>
  </w:num>
  <w:num w:numId="15">
    <w:abstractNumId w:val="3"/>
  </w:num>
  <w:num w:numId="16">
    <w:abstractNumId w:val="15"/>
  </w:num>
  <w:num w:numId="17">
    <w:abstractNumId w:val="18"/>
  </w:num>
  <w:num w:numId="18">
    <w:abstractNumId w:val="19"/>
  </w:num>
  <w:num w:numId="19">
    <w:abstractNumId w:val="21"/>
  </w:num>
  <w:num w:numId="20">
    <w:abstractNumId w:val="1"/>
  </w:num>
  <w:num w:numId="21">
    <w:abstractNumId w:val="12"/>
  </w:num>
  <w:num w:numId="22">
    <w:abstractNumId w:val="14"/>
  </w:num>
  <w:num w:numId="23">
    <w:abstractNumId w:val="25"/>
  </w:num>
  <w:num w:numId="24">
    <w:abstractNumId w:val="4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3372"/>
    <w:rsid w:val="001074F4"/>
    <w:rsid w:val="00110704"/>
    <w:rsid w:val="00113BB3"/>
    <w:rsid w:val="00115289"/>
    <w:rsid w:val="0012771C"/>
    <w:rsid w:val="001300B5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4688"/>
    <w:rsid w:val="001D5916"/>
    <w:rsid w:val="001D7159"/>
    <w:rsid w:val="001E220A"/>
    <w:rsid w:val="001E6671"/>
    <w:rsid w:val="001F21E0"/>
    <w:rsid w:val="001F2269"/>
    <w:rsid w:val="00204D65"/>
    <w:rsid w:val="00206409"/>
    <w:rsid w:val="00210A9B"/>
    <w:rsid w:val="0021429D"/>
    <w:rsid w:val="0022015B"/>
    <w:rsid w:val="002201ED"/>
    <w:rsid w:val="00235B63"/>
    <w:rsid w:val="00240183"/>
    <w:rsid w:val="00247C7F"/>
    <w:rsid w:val="00255E26"/>
    <w:rsid w:val="00265AA6"/>
    <w:rsid w:val="00271DF1"/>
    <w:rsid w:val="00272DE8"/>
    <w:rsid w:val="00274F6A"/>
    <w:rsid w:val="00285252"/>
    <w:rsid w:val="002A1785"/>
    <w:rsid w:val="002B031B"/>
    <w:rsid w:val="002C01A4"/>
    <w:rsid w:val="002C0A21"/>
    <w:rsid w:val="002C4E64"/>
    <w:rsid w:val="002D4722"/>
    <w:rsid w:val="002E5DCE"/>
    <w:rsid w:val="002F3FFB"/>
    <w:rsid w:val="002F4284"/>
    <w:rsid w:val="002F4DA3"/>
    <w:rsid w:val="00303C59"/>
    <w:rsid w:val="00304269"/>
    <w:rsid w:val="00315B62"/>
    <w:rsid w:val="00321B5E"/>
    <w:rsid w:val="003310D1"/>
    <w:rsid w:val="00340388"/>
    <w:rsid w:val="0034116F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C60B0"/>
    <w:rsid w:val="003D2C56"/>
    <w:rsid w:val="003D4650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2238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37A11"/>
    <w:rsid w:val="004408E5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4F79A7"/>
    <w:rsid w:val="004F7A32"/>
    <w:rsid w:val="005004AC"/>
    <w:rsid w:val="00503054"/>
    <w:rsid w:val="005065DA"/>
    <w:rsid w:val="00516FBB"/>
    <w:rsid w:val="00524086"/>
    <w:rsid w:val="005268BE"/>
    <w:rsid w:val="0053678C"/>
    <w:rsid w:val="005406A5"/>
    <w:rsid w:val="00544262"/>
    <w:rsid w:val="005529D1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B7748"/>
    <w:rsid w:val="005C084B"/>
    <w:rsid w:val="005C20CF"/>
    <w:rsid w:val="005C4110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34D"/>
    <w:rsid w:val="00606BDA"/>
    <w:rsid w:val="00607C76"/>
    <w:rsid w:val="006272BC"/>
    <w:rsid w:val="00627313"/>
    <w:rsid w:val="00627978"/>
    <w:rsid w:val="0063056C"/>
    <w:rsid w:val="00633C9D"/>
    <w:rsid w:val="00641D7D"/>
    <w:rsid w:val="00646BAD"/>
    <w:rsid w:val="006601AB"/>
    <w:rsid w:val="00660D7F"/>
    <w:rsid w:val="006636B8"/>
    <w:rsid w:val="0067136B"/>
    <w:rsid w:val="006719E3"/>
    <w:rsid w:val="00671E97"/>
    <w:rsid w:val="00691649"/>
    <w:rsid w:val="00693C31"/>
    <w:rsid w:val="006B28B5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A75E2"/>
    <w:rsid w:val="007B7AAA"/>
    <w:rsid w:val="007C1BEB"/>
    <w:rsid w:val="007D3D0A"/>
    <w:rsid w:val="007D60E8"/>
    <w:rsid w:val="007E3C6E"/>
    <w:rsid w:val="008022F5"/>
    <w:rsid w:val="00811756"/>
    <w:rsid w:val="0081301F"/>
    <w:rsid w:val="00821C0E"/>
    <w:rsid w:val="00823759"/>
    <w:rsid w:val="0082768A"/>
    <w:rsid w:val="00835763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C5CE1"/>
    <w:rsid w:val="008D19A7"/>
    <w:rsid w:val="008D2E64"/>
    <w:rsid w:val="008D4652"/>
    <w:rsid w:val="008D671D"/>
    <w:rsid w:val="008E31B9"/>
    <w:rsid w:val="008F2806"/>
    <w:rsid w:val="008F32DC"/>
    <w:rsid w:val="008F5848"/>
    <w:rsid w:val="008F7957"/>
    <w:rsid w:val="00900575"/>
    <w:rsid w:val="00901136"/>
    <w:rsid w:val="00905942"/>
    <w:rsid w:val="00911F9A"/>
    <w:rsid w:val="00912167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10AD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5997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4515"/>
    <w:rsid w:val="00A2681D"/>
    <w:rsid w:val="00A30312"/>
    <w:rsid w:val="00A3267F"/>
    <w:rsid w:val="00A33CA8"/>
    <w:rsid w:val="00A45180"/>
    <w:rsid w:val="00A70B89"/>
    <w:rsid w:val="00A73030"/>
    <w:rsid w:val="00A80EC9"/>
    <w:rsid w:val="00A84864"/>
    <w:rsid w:val="00A95A5F"/>
    <w:rsid w:val="00A97E4D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4B59"/>
    <w:rsid w:val="00B87D0D"/>
    <w:rsid w:val="00BA0259"/>
    <w:rsid w:val="00BA1344"/>
    <w:rsid w:val="00BB2C79"/>
    <w:rsid w:val="00BC1E6D"/>
    <w:rsid w:val="00BC4246"/>
    <w:rsid w:val="00BC6781"/>
    <w:rsid w:val="00BD091F"/>
    <w:rsid w:val="00BD1FFF"/>
    <w:rsid w:val="00BD365F"/>
    <w:rsid w:val="00BD7F2E"/>
    <w:rsid w:val="00BE3002"/>
    <w:rsid w:val="00BE6C2F"/>
    <w:rsid w:val="00BF30EB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7F76"/>
    <w:rsid w:val="00CE6C46"/>
    <w:rsid w:val="00CF48A9"/>
    <w:rsid w:val="00D03E02"/>
    <w:rsid w:val="00D21214"/>
    <w:rsid w:val="00D242B5"/>
    <w:rsid w:val="00D33E26"/>
    <w:rsid w:val="00D40414"/>
    <w:rsid w:val="00D41EB7"/>
    <w:rsid w:val="00D51BA2"/>
    <w:rsid w:val="00D53D88"/>
    <w:rsid w:val="00D557EC"/>
    <w:rsid w:val="00D55A68"/>
    <w:rsid w:val="00D56492"/>
    <w:rsid w:val="00D62A77"/>
    <w:rsid w:val="00D63174"/>
    <w:rsid w:val="00D7060C"/>
    <w:rsid w:val="00D7577F"/>
    <w:rsid w:val="00D86084"/>
    <w:rsid w:val="00D87EFA"/>
    <w:rsid w:val="00D94F2E"/>
    <w:rsid w:val="00D95CFD"/>
    <w:rsid w:val="00DA0AC6"/>
    <w:rsid w:val="00DA2B80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1402"/>
    <w:rsid w:val="00E46210"/>
    <w:rsid w:val="00E53DAA"/>
    <w:rsid w:val="00E55917"/>
    <w:rsid w:val="00E623AB"/>
    <w:rsid w:val="00E72D6D"/>
    <w:rsid w:val="00E76C3C"/>
    <w:rsid w:val="00E773FD"/>
    <w:rsid w:val="00E91B66"/>
    <w:rsid w:val="00E9296F"/>
    <w:rsid w:val="00E9343F"/>
    <w:rsid w:val="00E939C7"/>
    <w:rsid w:val="00E97F24"/>
    <w:rsid w:val="00EA292F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0CB2"/>
    <w:rsid w:val="00F01B8C"/>
    <w:rsid w:val="00F1073F"/>
    <w:rsid w:val="00F11358"/>
    <w:rsid w:val="00F2289D"/>
    <w:rsid w:val="00F2300C"/>
    <w:rsid w:val="00F323B3"/>
    <w:rsid w:val="00F438A0"/>
    <w:rsid w:val="00F44B3F"/>
    <w:rsid w:val="00F46809"/>
    <w:rsid w:val="00F46A58"/>
    <w:rsid w:val="00F47B59"/>
    <w:rsid w:val="00F5225F"/>
    <w:rsid w:val="00F527C6"/>
    <w:rsid w:val="00F56A49"/>
    <w:rsid w:val="00F60212"/>
    <w:rsid w:val="00F61185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8D3185F"/>
  <w15:docId w15:val="{60FD1129-789F-4D0C-BBB2-65ABB4BA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A326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3267F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210A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2/rs/g/gramado/lei-ordinaria/2015/346/3462/lei-ordinaria-n-3462-2015-altera-dispositivos-da-lei-n-2912-de-06-de-maio-de-2011-que-institui-o-regime-juridico-unico-dos-servidores-publicos-do-municipio-de-gramado-e-da-outras-providenci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2/rs/g/gramado/lei-ordinaria/2015/346/3462/lei-ordinaria-n-3462-2015-altera-dispositivos-da-lei-n-2912-de-06-de-maio-de-2011-que-institui-o-regime-juridico-unico-dos-servidores-publicos-do-municipio-de-gramado-e-da-outras-providencias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949-28A9-4D36-8D94-FCEC723E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1775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4</cp:revision>
  <cp:lastPrinted>2018-01-11T19:42:00Z</cp:lastPrinted>
  <dcterms:created xsi:type="dcterms:W3CDTF">2018-10-16T17:12:00Z</dcterms:created>
  <dcterms:modified xsi:type="dcterms:W3CDTF">2018-10-16T17:15:00Z</dcterms:modified>
</cp:coreProperties>
</file>