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047178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047178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047178" w:rsidRDefault="00487662" w:rsidP="001B4DE9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5576C4" w:rsidRPr="00047178" w:rsidRDefault="005576C4" w:rsidP="005576C4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Parecer:</w:t>
      </w:r>
      <w:r w:rsidRPr="00047178">
        <w:rPr>
          <w:rFonts w:ascii="Arial" w:hAnsi="Arial" w:cs="Arial"/>
          <w:sz w:val="24"/>
          <w:szCs w:val="24"/>
        </w:rPr>
        <w:t xml:space="preserve"> 43/2018</w:t>
      </w:r>
    </w:p>
    <w:p w:rsidR="005576C4" w:rsidRPr="00047178" w:rsidRDefault="005576C4" w:rsidP="005576C4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Data:</w:t>
      </w:r>
      <w:r w:rsidRPr="00047178">
        <w:rPr>
          <w:rFonts w:ascii="Arial" w:hAnsi="Arial" w:cs="Arial"/>
          <w:sz w:val="24"/>
          <w:szCs w:val="24"/>
        </w:rPr>
        <w:t xml:space="preserve"> 24 de maio de 2018</w:t>
      </w:r>
    </w:p>
    <w:p w:rsidR="005576C4" w:rsidRPr="00047178" w:rsidRDefault="005576C4" w:rsidP="005576C4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Matéria:</w:t>
      </w:r>
      <w:r w:rsidRPr="00047178">
        <w:rPr>
          <w:rFonts w:ascii="Arial" w:hAnsi="Arial" w:cs="Arial"/>
          <w:sz w:val="24"/>
          <w:szCs w:val="24"/>
        </w:rPr>
        <w:t xml:space="preserve"> Projeto de Lei nº 019/2018 </w:t>
      </w:r>
    </w:p>
    <w:p w:rsidR="005576C4" w:rsidRPr="00047178" w:rsidRDefault="005576C4" w:rsidP="005576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 xml:space="preserve">Ementa: </w:t>
      </w:r>
      <w:r w:rsidRPr="00047178">
        <w:rPr>
          <w:rFonts w:ascii="Arial" w:hAnsi="Arial" w:cs="Arial"/>
          <w:sz w:val="24"/>
          <w:szCs w:val="24"/>
        </w:rPr>
        <w:t>Altera dispositivos da Lei Municipal nº 2.920, de 24 de maio de 2011 e dá outras providências.</w:t>
      </w:r>
    </w:p>
    <w:p w:rsidR="005576C4" w:rsidRPr="00047178" w:rsidRDefault="005576C4" w:rsidP="005576C4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Protocolo:</w:t>
      </w:r>
      <w:r w:rsidRPr="00047178">
        <w:rPr>
          <w:rFonts w:ascii="Arial" w:hAnsi="Arial" w:cs="Arial"/>
          <w:sz w:val="24"/>
          <w:szCs w:val="24"/>
        </w:rPr>
        <w:t xml:space="preserve"> 18/05/2018</w:t>
      </w:r>
    </w:p>
    <w:p w:rsidR="005576C4" w:rsidRPr="00047178" w:rsidRDefault="005576C4" w:rsidP="005576C4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Autor:</w:t>
      </w:r>
      <w:r w:rsidRPr="00047178">
        <w:rPr>
          <w:rFonts w:ascii="Arial" w:hAnsi="Arial" w:cs="Arial"/>
          <w:sz w:val="24"/>
          <w:szCs w:val="24"/>
        </w:rPr>
        <w:t xml:space="preserve"> Poder Executivo</w:t>
      </w:r>
    </w:p>
    <w:p w:rsidR="005576C4" w:rsidRPr="00047178" w:rsidRDefault="005576C4" w:rsidP="005576C4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Relator:</w:t>
      </w:r>
      <w:r w:rsidRPr="00047178">
        <w:rPr>
          <w:rFonts w:ascii="Arial" w:hAnsi="Arial" w:cs="Arial"/>
          <w:sz w:val="24"/>
          <w:szCs w:val="24"/>
        </w:rPr>
        <w:t xml:space="preserve"> Ver. </w:t>
      </w:r>
      <w:r w:rsidRPr="00047178">
        <w:rPr>
          <w:rFonts w:ascii="Arial" w:hAnsi="Arial" w:cs="Arial"/>
          <w:sz w:val="24"/>
          <w:szCs w:val="24"/>
        </w:rPr>
        <w:t>Prof. Daniel</w:t>
      </w:r>
    </w:p>
    <w:p w:rsidR="005576C4" w:rsidRPr="00047178" w:rsidRDefault="005576C4" w:rsidP="005576C4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Conclusão do Voto:</w:t>
      </w:r>
      <w:r w:rsidRPr="00047178">
        <w:rPr>
          <w:rFonts w:ascii="Arial" w:hAnsi="Arial" w:cs="Arial"/>
          <w:sz w:val="24"/>
          <w:szCs w:val="24"/>
        </w:rPr>
        <w:t xml:space="preserve"> favorável à tramitação da matéria</w:t>
      </w:r>
    </w:p>
    <w:p w:rsidR="005576C4" w:rsidRPr="00047178" w:rsidRDefault="005576C4" w:rsidP="005576C4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576C4" w:rsidRPr="00047178" w:rsidRDefault="005576C4" w:rsidP="005576C4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Relatório:</w:t>
      </w:r>
    </w:p>
    <w:p w:rsidR="005576C4" w:rsidRPr="00047178" w:rsidRDefault="005576C4" w:rsidP="005576C4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576C4" w:rsidRPr="00047178" w:rsidRDefault="005576C4" w:rsidP="005576C4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>O Projeto de Lei do Legislativo em análise foi apresentado nesta Casa Legislativa no dia 18</w:t>
      </w:r>
      <w:r w:rsidRPr="00047178">
        <w:rPr>
          <w:rFonts w:ascii="Arial" w:hAnsi="Arial" w:cs="Arial"/>
          <w:color w:val="FF0000"/>
          <w:sz w:val="24"/>
          <w:szCs w:val="24"/>
        </w:rPr>
        <w:t xml:space="preserve"> </w:t>
      </w:r>
      <w:r w:rsidRPr="00047178">
        <w:rPr>
          <w:rFonts w:ascii="Arial" w:hAnsi="Arial" w:cs="Arial"/>
          <w:sz w:val="24"/>
          <w:szCs w:val="24"/>
        </w:rPr>
        <w:t xml:space="preserve">de maio de 2018, e requer autorização legislativa, para alterar dispositivos da Lei Municipal nº 2.920, de 24 de maio de 2011. Aduzem na justificativa, que as alterações propostas na Lei Municipal nº 2920/2011 objetivam ampliar a fiscalização da Secretaria Municipal da saúde, através do setor de Vigilância Sanitária, na defesa dos direitos dos animais, bem como no cuidado que devemos ter na saúde destes e na posse responsável exercida pelos nossos munícipes. Informa ainda que uma das principais alterações propostas diz respeito a instituição do cão comunitário no município, onde os </w:t>
      </w:r>
      <w:proofErr w:type="spellStart"/>
      <w:r w:rsidRPr="00047178">
        <w:rPr>
          <w:rFonts w:ascii="Arial" w:hAnsi="Arial" w:cs="Arial"/>
          <w:sz w:val="24"/>
          <w:szCs w:val="24"/>
        </w:rPr>
        <w:t>gramadenses</w:t>
      </w:r>
      <w:proofErr w:type="spellEnd"/>
      <w:r w:rsidRPr="00047178">
        <w:rPr>
          <w:rFonts w:ascii="Arial" w:hAnsi="Arial" w:cs="Arial"/>
          <w:sz w:val="24"/>
          <w:szCs w:val="24"/>
        </w:rPr>
        <w:t xml:space="preserve"> poderão manter, às suas expensas, o animal na região onde ele vive, ainda que não possua um proprietário identificado, como também ajustes nos valores das multas àqueles que não observam a Lei e praticam a posse irresponsável em nosso município. Destaca ainda que o projeto é oriundo de debates e reuniões com integrantes da Causa Animal no município de Gramado, membros da Casa Legislativa e representantes da Secretaria Municipal de Saúde. </w:t>
      </w:r>
    </w:p>
    <w:p w:rsidR="005576C4" w:rsidRDefault="005576C4" w:rsidP="005576C4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 xml:space="preserve">O projeto já foi analisado pela Procuradora Geral da Casa, a qual proferiu Orientação Jurídica nº 37/2018, </w:t>
      </w:r>
      <w:r w:rsidRPr="00047178">
        <w:rPr>
          <w:rFonts w:ascii="Arial" w:hAnsi="Arial" w:cs="Arial"/>
          <w:bCs/>
          <w:sz w:val="24"/>
          <w:szCs w:val="24"/>
        </w:rPr>
        <w:t xml:space="preserve">favorável </w:t>
      </w:r>
      <w:r w:rsidRPr="00047178">
        <w:rPr>
          <w:rFonts w:ascii="Arial" w:hAnsi="Arial" w:cs="Arial"/>
          <w:sz w:val="24"/>
          <w:szCs w:val="24"/>
        </w:rPr>
        <w:t>à tramitação do PL 19/2018, pois atende as normas legais impostas, estando presentes a legalidade e constitucionalidade.</w:t>
      </w:r>
      <w:r w:rsidRPr="00047178">
        <w:rPr>
          <w:rFonts w:ascii="Arial" w:hAnsi="Arial" w:cs="Arial"/>
          <w:bCs/>
          <w:sz w:val="24"/>
          <w:szCs w:val="24"/>
        </w:rPr>
        <w:t xml:space="preserve"> </w:t>
      </w:r>
      <w:r w:rsidRPr="00047178">
        <w:rPr>
          <w:rFonts w:ascii="Arial" w:hAnsi="Arial" w:cs="Arial"/>
          <w:sz w:val="24"/>
          <w:szCs w:val="24"/>
        </w:rPr>
        <w:t>Tal orientação jurídica embasa a elaboração do presente parecer.</w:t>
      </w:r>
    </w:p>
    <w:p w:rsidR="00047178" w:rsidRPr="00047178" w:rsidRDefault="00047178" w:rsidP="005576C4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D21ED" w:rsidRPr="00047178" w:rsidRDefault="00CD21ED" w:rsidP="00CD21ED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E2A67" w:rsidRPr="00047178" w:rsidRDefault="00487662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lastRenderedPageBreak/>
        <w:t>Análise</w:t>
      </w:r>
      <w:r w:rsidR="000E2A67" w:rsidRPr="00047178">
        <w:rPr>
          <w:rFonts w:ascii="Arial" w:hAnsi="Arial" w:cs="Arial"/>
          <w:b/>
          <w:sz w:val="24"/>
          <w:szCs w:val="24"/>
        </w:rPr>
        <w:t>:</w:t>
      </w:r>
    </w:p>
    <w:p w:rsidR="001F21E0" w:rsidRPr="00047178" w:rsidRDefault="001F21E0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C5EEC" w:rsidRPr="00047178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I –</w:t>
      </w:r>
      <w:r w:rsidRPr="00047178">
        <w:rPr>
          <w:rFonts w:ascii="Arial" w:hAnsi="Arial" w:cs="Arial"/>
          <w:sz w:val="24"/>
          <w:szCs w:val="24"/>
        </w:rPr>
        <w:t xml:space="preserve"> </w:t>
      </w:r>
      <w:r w:rsidRPr="00047178">
        <w:rPr>
          <w:rFonts w:ascii="Arial" w:hAnsi="Arial" w:cs="Arial"/>
          <w:b/>
          <w:sz w:val="24"/>
          <w:szCs w:val="24"/>
        </w:rPr>
        <w:t xml:space="preserve">Quanto </w:t>
      </w:r>
      <w:r w:rsidR="005406A5" w:rsidRPr="00047178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 w:rsidRPr="00047178">
        <w:rPr>
          <w:rFonts w:ascii="Arial" w:hAnsi="Arial" w:cs="Arial"/>
          <w:sz w:val="24"/>
          <w:szCs w:val="24"/>
        </w:rPr>
        <w:t>:</w:t>
      </w:r>
    </w:p>
    <w:p w:rsidR="000E2A67" w:rsidRPr="00047178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>Art. 5</w:t>
      </w:r>
      <w:r w:rsidR="008D19A7" w:rsidRPr="00047178">
        <w:rPr>
          <w:rFonts w:ascii="Arial" w:hAnsi="Arial" w:cs="Arial"/>
          <w:sz w:val="24"/>
          <w:szCs w:val="24"/>
        </w:rPr>
        <w:t>6</w:t>
      </w:r>
      <w:r w:rsidRPr="00047178">
        <w:rPr>
          <w:rFonts w:ascii="Arial" w:hAnsi="Arial" w:cs="Arial"/>
          <w:sz w:val="24"/>
          <w:szCs w:val="24"/>
        </w:rPr>
        <w:t>, I, do Regimento Interno desta Casa</w:t>
      </w:r>
      <w:r w:rsidR="008B46F2" w:rsidRPr="00047178">
        <w:rPr>
          <w:rFonts w:ascii="Arial" w:hAnsi="Arial" w:cs="Arial"/>
          <w:sz w:val="24"/>
          <w:szCs w:val="24"/>
        </w:rPr>
        <w:t>;</w:t>
      </w:r>
    </w:p>
    <w:p w:rsidR="000E2A67" w:rsidRPr="00047178" w:rsidRDefault="00B7738C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47178">
        <w:rPr>
          <w:rFonts w:ascii="Arial" w:hAnsi="Arial" w:cs="Arial"/>
          <w:b/>
          <w:bCs/>
          <w:color w:val="000000"/>
          <w:sz w:val="24"/>
          <w:szCs w:val="24"/>
        </w:rPr>
        <w:t>II – Quanto ao mérito:</w:t>
      </w:r>
    </w:p>
    <w:p w:rsidR="005576C4" w:rsidRPr="00047178" w:rsidRDefault="005576C4" w:rsidP="005576C4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047178">
        <w:rPr>
          <w:rFonts w:ascii="Arial" w:hAnsi="Arial" w:cs="Arial"/>
          <w:color w:val="000000"/>
          <w:sz w:val="24"/>
          <w:szCs w:val="24"/>
        </w:rPr>
        <w:t>A</w:t>
      </w:r>
      <w:r w:rsidRPr="00047178">
        <w:rPr>
          <w:rFonts w:ascii="Arial" w:hAnsi="Arial" w:cs="Arial"/>
          <w:color w:val="000000"/>
          <w:sz w:val="24"/>
          <w:szCs w:val="24"/>
        </w:rPr>
        <w:t xml:space="preserve">mpla é a legislação em todos os entes federados no que se refere a política de proteção aos animais. </w:t>
      </w:r>
    </w:p>
    <w:p w:rsidR="005576C4" w:rsidRPr="00047178" w:rsidRDefault="005576C4" w:rsidP="005576C4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047178">
        <w:rPr>
          <w:rFonts w:ascii="Arial" w:hAnsi="Arial" w:cs="Arial"/>
          <w:color w:val="000000"/>
          <w:sz w:val="24"/>
          <w:szCs w:val="24"/>
        </w:rPr>
        <w:t xml:space="preserve">O tema já está regulamentado no âmbito municipal desde 2011, através da lei Municipal nº 2920/2011, que através do presente PL recebe ajustes, no sentido de implementar ações que ampliem a fiscalização através do setor de Vigilância sanitária, na defesa dos direitos e na saúde dos animais e na posse responsável exercida pelos munícipes. </w:t>
      </w:r>
    </w:p>
    <w:p w:rsidR="005576C4" w:rsidRPr="00047178" w:rsidRDefault="005576C4" w:rsidP="005576C4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047178">
        <w:rPr>
          <w:rFonts w:ascii="Arial" w:hAnsi="Arial" w:cs="Arial"/>
          <w:color w:val="000000"/>
          <w:sz w:val="24"/>
          <w:szCs w:val="24"/>
        </w:rPr>
        <w:t xml:space="preserve">Nesse sentido, é o Município que executa os serviços e que conhece a realidade do setor e das demandas correspondentes, sendo o ente competente para a definição das políticas públicas de proteção aos animais, bem como a regulamentação sobre a posse responsável dos animais, controles sanitários, situação de apreensão e destinação de animais, entre outros, como também as penalidades, agora mais severas, objetivando melhor eficiência na execução das políticas públicas de fiscalização, controle e qualidade de vida aos animais residentes em nosso município. </w:t>
      </w:r>
    </w:p>
    <w:p w:rsidR="005576C4" w:rsidRPr="00047178" w:rsidRDefault="005576C4" w:rsidP="005576C4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i/>
          <w:sz w:val="24"/>
          <w:szCs w:val="24"/>
        </w:rPr>
      </w:pPr>
      <w:r w:rsidRPr="00047178">
        <w:rPr>
          <w:rFonts w:ascii="Arial" w:hAnsi="Arial" w:cs="Arial"/>
          <w:color w:val="000000"/>
          <w:sz w:val="24"/>
          <w:szCs w:val="24"/>
        </w:rPr>
        <w:t xml:space="preserve">Ademais, a proposta vai ao encontro do direito à saúde pública que consiste em um direito de todos a ser assegurado pelo Poder Público, sendo de competência do Município garanti-lo por meio de políticas públicas que visem ao </w:t>
      </w:r>
      <w:proofErr w:type="gramStart"/>
      <w:r w:rsidRPr="00047178">
        <w:rPr>
          <w:rFonts w:ascii="Arial" w:hAnsi="Arial" w:cs="Arial"/>
          <w:color w:val="000000"/>
          <w:sz w:val="24"/>
          <w:szCs w:val="24"/>
        </w:rPr>
        <w:t>bem estar</w:t>
      </w:r>
      <w:proofErr w:type="gramEnd"/>
      <w:r w:rsidRPr="00047178">
        <w:rPr>
          <w:rFonts w:ascii="Arial" w:hAnsi="Arial" w:cs="Arial"/>
          <w:color w:val="000000"/>
          <w:sz w:val="24"/>
          <w:szCs w:val="24"/>
        </w:rPr>
        <w:t xml:space="preserve"> físico, mental e social dos indivíduos e da coletividade. </w:t>
      </w:r>
    </w:p>
    <w:p w:rsidR="00CD21ED" w:rsidRPr="00047178" w:rsidRDefault="00CD21ED" w:rsidP="00CD21ED">
      <w:pPr>
        <w:pStyle w:val="SemEspaamento"/>
        <w:spacing w:line="276" w:lineRule="auto"/>
        <w:ind w:firstLine="226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F3697" w:rsidRPr="00047178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Conclusão do Voto:</w:t>
      </w:r>
    </w:p>
    <w:p w:rsidR="00A73030" w:rsidRPr="00047178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576C4" w:rsidRPr="00047178" w:rsidRDefault="00487662" w:rsidP="005576C4">
      <w:pPr>
        <w:tabs>
          <w:tab w:val="left" w:pos="2268"/>
          <w:tab w:val="left" w:pos="5059"/>
        </w:tabs>
        <w:jc w:val="both"/>
        <w:rPr>
          <w:rFonts w:ascii="Arial" w:eastAsia="Calibri" w:hAnsi="Arial" w:cs="Arial"/>
          <w:b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ab/>
      </w:r>
      <w:r w:rsidR="005576C4" w:rsidRPr="00047178">
        <w:rPr>
          <w:rFonts w:ascii="Arial" w:eastAsia="Calibri" w:hAnsi="Arial" w:cs="Arial"/>
          <w:sz w:val="24"/>
          <w:szCs w:val="24"/>
        </w:rPr>
        <w:t xml:space="preserve">Diante dos fundamentos legais e constitucionais expostos, com fundamento na Orientação Jurídica da Procuradora Geral desta Casa, esta Relatoria, depois de debate realizado na Comissão, disponibiliza o presente voto concluindo que o PL 19/2018 atende a constitucionalidade, legalidade e a </w:t>
      </w:r>
      <w:proofErr w:type="spellStart"/>
      <w:r w:rsidR="005576C4" w:rsidRPr="00047178">
        <w:rPr>
          <w:rFonts w:ascii="Arial" w:eastAsia="Calibri" w:hAnsi="Arial" w:cs="Arial"/>
          <w:sz w:val="24"/>
          <w:szCs w:val="24"/>
        </w:rPr>
        <w:t>regimentalidade</w:t>
      </w:r>
      <w:proofErr w:type="spellEnd"/>
      <w:r w:rsidR="005576C4" w:rsidRPr="00047178">
        <w:rPr>
          <w:rFonts w:ascii="Arial" w:eastAsia="Calibri" w:hAnsi="Arial" w:cs="Arial"/>
          <w:sz w:val="24"/>
          <w:szCs w:val="24"/>
        </w:rPr>
        <w:t xml:space="preserve">, </w:t>
      </w:r>
      <w:r w:rsidR="005576C4" w:rsidRPr="00047178">
        <w:rPr>
          <w:rFonts w:ascii="Arial" w:eastAsia="Calibri" w:hAnsi="Arial" w:cs="Arial"/>
          <w:b/>
          <w:sz w:val="24"/>
          <w:szCs w:val="24"/>
        </w:rPr>
        <w:t>sendo viável a sua tramitação.</w:t>
      </w:r>
    </w:p>
    <w:p w:rsidR="00047178" w:rsidRDefault="00047178" w:rsidP="005576C4">
      <w:pPr>
        <w:tabs>
          <w:tab w:val="left" w:pos="2268"/>
          <w:tab w:val="left" w:pos="5059"/>
        </w:tabs>
        <w:jc w:val="both"/>
        <w:rPr>
          <w:rFonts w:ascii="Arial" w:hAnsi="Arial" w:cs="Arial"/>
          <w:sz w:val="24"/>
          <w:szCs w:val="24"/>
        </w:rPr>
      </w:pPr>
    </w:p>
    <w:p w:rsidR="00487662" w:rsidRPr="00047178" w:rsidRDefault="00487662" w:rsidP="00047178">
      <w:pPr>
        <w:tabs>
          <w:tab w:val="left" w:pos="2268"/>
          <w:tab w:val="left" w:pos="5059"/>
        </w:tabs>
        <w:ind w:firstLine="2268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lastRenderedPageBreak/>
        <w:t xml:space="preserve">Sala das Comissões, em </w:t>
      </w:r>
      <w:r w:rsidR="00CD21ED" w:rsidRPr="00047178">
        <w:rPr>
          <w:rFonts w:ascii="Arial" w:hAnsi="Arial" w:cs="Arial"/>
          <w:sz w:val="24"/>
          <w:szCs w:val="24"/>
        </w:rPr>
        <w:t>2</w:t>
      </w:r>
      <w:r w:rsidR="00D7577F" w:rsidRPr="00047178">
        <w:rPr>
          <w:rFonts w:ascii="Arial" w:hAnsi="Arial" w:cs="Arial"/>
          <w:sz w:val="24"/>
          <w:szCs w:val="24"/>
        </w:rPr>
        <w:t>3</w:t>
      </w:r>
      <w:r w:rsidRPr="00047178">
        <w:rPr>
          <w:rFonts w:ascii="Arial" w:hAnsi="Arial" w:cs="Arial"/>
          <w:sz w:val="24"/>
          <w:szCs w:val="24"/>
        </w:rPr>
        <w:t xml:space="preserve"> de </w:t>
      </w:r>
      <w:r w:rsidR="00D7577F" w:rsidRPr="00047178">
        <w:rPr>
          <w:rFonts w:ascii="Arial" w:hAnsi="Arial" w:cs="Arial"/>
          <w:sz w:val="24"/>
          <w:szCs w:val="24"/>
        </w:rPr>
        <w:t>maio</w:t>
      </w:r>
      <w:r w:rsidRPr="00047178">
        <w:rPr>
          <w:rFonts w:ascii="Arial" w:hAnsi="Arial" w:cs="Arial"/>
          <w:sz w:val="24"/>
          <w:szCs w:val="24"/>
        </w:rPr>
        <w:t xml:space="preserve"> de 201</w:t>
      </w:r>
      <w:r w:rsidR="00762785" w:rsidRPr="00047178">
        <w:rPr>
          <w:rFonts w:ascii="Arial" w:hAnsi="Arial" w:cs="Arial"/>
          <w:sz w:val="24"/>
          <w:szCs w:val="24"/>
        </w:rPr>
        <w:t>8</w:t>
      </w:r>
      <w:r w:rsidRPr="00047178">
        <w:rPr>
          <w:rFonts w:ascii="Arial" w:hAnsi="Arial" w:cs="Arial"/>
          <w:sz w:val="24"/>
          <w:szCs w:val="24"/>
        </w:rPr>
        <w:t>.</w:t>
      </w:r>
    </w:p>
    <w:p w:rsidR="00047178" w:rsidRDefault="00047178" w:rsidP="005576C4">
      <w:pPr>
        <w:tabs>
          <w:tab w:val="left" w:pos="2268"/>
          <w:tab w:val="left" w:pos="5059"/>
        </w:tabs>
        <w:jc w:val="both"/>
        <w:rPr>
          <w:rFonts w:ascii="Arial" w:hAnsi="Arial" w:cs="Arial"/>
          <w:sz w:val="24"/>
          <w:szCs w:val="24"/>
        </w:rPr>
      </w:pPr>
    </w:p>
    <w:p w:rsidR="00047178" w:rsidRPr="00047178" w:rsidRDefault="00047178" w:rsidP="005576C4">
      <w:pPr>
        <w:tabs>
          <w:tab w:val="left" w:pos="2268"/>
          <w:tab w:val="left" w:pos="5059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576C4" w:rsidRPr="00047178" w:rsidRDefault="005576C4" w:rsidP="005576C4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>Ver. Professor Daniel</w:t>
      </w:r>
    </w:p>
    <w:p w:rsidR="005576C4" w:rsidRPr="00047178" w:rsidRDefault="005576C4" w:rsidP="005576C4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>Membro</w:t>
      </w:r>
    </w:p>
    <w:p w:rsidR="00A73030" w:rsidRDefault="005576C4" w:rsidP="005576C4">
      <w:pPr>
        <w:pStyle w:val="SemEspaamento"/>
        <w:spacing w:line="276" w:lineRule="auto"/>
        <w:ind w:left="3540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 xml:space="preserve">      </w:t>
      </w:r>
      <w:r w:rsidR="00C1302F" w:rsidRPr="00047178">
        <w:rPr>
          <w:rFonts w:ascii="Arial" w:hAnsi="Arial" w:cs="Arial"/>
          <w:sz w:val="24"/>
          <w:szCs w:val="24"/>
        </w:rPr>
        <w:t>Relator</w:t>
      </w:r>
    </w:p>
    <w:p w:rsidR="00047178" w:rsidRPr="00047178" w:rsidRDefault="00047178" w:rsidP="005576C4">
      <w:pPr>
        <w:pStyle w:val="SemEspaamento"/>
        <w:spacing w:line="276" w:lineRule="auto"/>
        <w:ind w:left="3540"/>
        <w:rPr>
          <w:rFonts w:ascii="Arial" w:hAnsi="Arial" w:cs="Arial"/>
          <w:sz w:val="24"/>
          <w:szCs w:val="24"/>
        </w:rPr>
      </w:pPr>
    </w:p>
    <w:p w:rsidR="00487662" w:rsidRPr="00047178" w:rsidRDefault="00487662" w:rsidP="00BA0259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>Acompanhando o voto d</w:t>
      </w:r>
      <w:r w:rsidR="00762785" w:rsidRPr="00047178">
        <w:rPr>
          <w:rFonts w:ascii="Arial" w:hAnsi="Arial" w:cs="Arial"/>
          <w:sz w:val="24"/>
          <w:szCs w:val="24"/>
        </w:rPr>
        <w:t>o</w:t>
      </w:r>
      <w:r w:rsidRPr="00047178">
        <w:rPr>
          <w:rFonts w:ascii="Arial" w:hAnsi="Arial" w:cs="Arial"/>
          <w:sz w:val="24"/>
          <w:szCs w:val="24"/>
        </w:rPr>
        <w:t xml:space="preserve"> relator:</w:t>
      </w:r>
    </w:p>
    <w:p w:rsidR="00847BC8" w:rsidRPr="00047178" w:rsidRDefault="00847BC8" w:rsidP="00BA0259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F80C88" w:rsidRPr="00047178" w:rsidRDefault="00F80C88" w:rsidP="00BA0259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7738C" w:rsidRPr="00047178" w:rsidRDefault="000913E4" w:rsidP="00BA0259">
      <w:pPr>
        <w:pStyle w:val="SemEspaamento"/>
        <w:spacing w:line="276" w:lineRule="auto"/>
        <w:ind w:left="2832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 xml:space="preserve">Ver. </w:t>
      </w:r>
      <w:r w:rsidR="00A73030" w:rsidRPr="00047178">
        <w:rPr>
          <w:rFonts w:ascii="Arial" w:hAnsi="Arial" w:cs="Arial"/>
          <w:sz w:val="24"/>
          <w:szCs w:val="24"/>
        </w:rPr>
        <w:t>Dr. Ubiratã</w:t>
      </w:r>
      <w:r w:rsidR="00B7738C" w:rsidRPr="00047178">
        <w:rPr>
          <w:rFonts w:ascii="Arial" w:hAnsi="Arial" w:cs="Arial"/>
          <w:sz w:val="24"/>
          <w:szCs w:val="24"/>
        </w:rPr>
        <w:t xml:space="preserve"> </w:t>
      </w:r>
      <w:r w:rsidR="00487662" w:rsidRPr="00047178">
        <w:rPr>
          <w:rFonts w:ascii="Arial" w:hAnsi="Arial" w:cs="Arial"/>
          <w:sz w:val="24"/>
          <w:szCs w:val="24"/>
        </w:rPr>
        <w:t>Vereador</w:t>
      </w:r>
    </w:p>
    <w:p w:rsidR="00847BC8" w:rsidRPr="00047178" w:rsidRDefault="00487662" w:rsidP="00BA0259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>Presidente</w:t>
      </w:r>
    </w:p>
    <w:p w:rsidR="00CD21ED" w:rsidRPr="00047178" w:rsidRDefault="00CD21ED" w:rsidP="00BA0259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F80C88" w:rsidRPr="00047178" w:rsidRDefault="00F80C88" w:rsidP="00BA0259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576C4" w:rsidRPr="00047178" w:rsidRDefault="005576C4" w:rsidP="005576C4">
      <w:pPr>
        <w:pStyle w:val="SemEspaamento"/>
        <w:spacing w:line="276" w:lineRule="auto"/>
        <w:ind w:left="2832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 xml:space="preserve">      Ver. </w:t>
      </w:r>
      <w:bookmarkStart w:id="1" w:name="_Hlk510426588"/>
      <w:proofErr w:type="spellStart"/>
      <w:r w:rsidRPr="00047178">
        <w:rPr>
          <w:rFonts w:ascii="Arial" w:hAnsi="Arial" w:cs="Arial"/>
          <w:sz w:val="24"/>
          <w:szCs w:val="24"/>
        </w:rPr>
        <w:t>Rosi</w:t>
      </w:r>
      <w:proofErr w:type="spellEnd"/>
      <w:r w:rsidRPr="000471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178">
        <w:rPr>
          <w:rFonts w:ascii="Arial" w:hAnsi="Arial" w:cs="Arial"/>
          <w:sz w:val="24"/>
          <w:szCs w:val="24"/>
        </w:rPr>
        <w:t>Ecker</w:t>
      </w:r>
      <w:proofErr w:type="spellEnd"/>
      <w:r w:rsidRPr="00047178">
        <w:rPr>
          <w:rFonts w:ascii="Arial" w:hAnsi="Arial" w:cs="Arial"/>
          <w:sz w:val="24"/>
          <w:szCs w:val="24"/>
        </w:rPr>
        <w:t xml:space="preserve"> Schmitt</w:t>
      </w:r>
    </w:p>
    <w:bookmarkEnd w:id="1"/>
    <w:p w:rsidR="005576C4" w:rsidRPr="00047178" w:rsidRDefault="005576C4" w:rsidP="005576C4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>Vice-Presidente</w:t>
      </w:r>
    </w:p>
    <w:p w:rsidR="00CD21ED" w:rsidRPr="00047178" w:rsidRDefault="00CD21E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CD21ED" w:rsidRPr="00047178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47178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5B"/>
    <w:rsid w:val="002201ED"/>
    <w:rsid w:val="00235B63"/>
    <w:rsid w:val="00240183"/>
    <w:rsid w:val="00247C7F"/>
    <w:rsid w:val="00265AA6"/>
    <w:rsid w:val="00271DF1"/>
    <w:rsid w:val="00285252"/>
    <w:rsid w:val="002A1785"/>
    <w:rsid w:val="002C01A4"/>
    <w:rsid w:val="002C0A21"/>
    <w:rsid w:val="002C4E64"/>
    <w:rsid w:val="002E5DCE"/>
    <w:rsid w:val="002F4DA3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D4650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576C4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3C9D"/>
    <w:rsid w:val="00641D7D"/>
    <w:rsid w:val="00646BAD"/>
    <w:rsid w:val="006601AB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8022F5"/>
    <w:rsid w:val="00811756"/>
    <w:rsid w:val="0081301F"/>
    <w:rsid w:val="00821C0E"/>
    <w:rsid w:val="00823759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1F9A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681D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0259"/>
    <w:rsid w:val="00BA1344"/>
    <w:rsid w:val="00BC1E6D"/>
    <w:rsid w:val="00BC4246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7577F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49A3"/>
    <w:rsid w:val="00E25DF5"/>
    <w:rsid w:val="00E26635"/>
    <w:rsid w:val="00E37388"/>
    <w:rsid w:val="00E41402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11358"/>
    <w:rsid w:val="00F2289D"/>
    <w:rsid w:val="00F2300C"/>
    <w:rsid w:val="00F323B3"/>
    <w:rsid w:val="00F438A0"/>
    <w:rsid w:val="00F46809"/>
    <w:rsid w:val="00F46A58"/>
    <w:rsid w:val="00F47B59"/>
    <w:rsid w:val="00F5225F"/>
    <w:rsid w:val="00F527C6"/>
    <w:rsid w:val="00F56A49"/>
    <w:rsid w:val="00F60212"/>
    <w:rsid w:val="00F61185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C281FB7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33A-BD9E-49B9-9024-739F3024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4</cp:revision>
  <cp:lastPrinted>2018-01-11T19:42:00Z</cp:lastPrinted>
  <dcterms:created xsi:type="dcterms:W3CDTF">2018-05-23T19:20:00Z</dcterms:created>
  <dcterms:modified xsi:type="dcterms:W3CDTF">2018-05-23T19:26:00Z</dcterms:modified>
</cp:coreProperties>
</file>