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715C9B" w:rsidRDefault="00487662" w:rsidP="001B4DE9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715C9B">
        <w:rPr>
          <w:rFonts w:ascii="Arial" w:hAnsi="Arial" w:cs="Arial"/>
          <w:b/>
          <w:sz w:val="23"/>
          <w:szCs w:val="23"/>
        </w:rPr>
        <w:t xml:space="preserve">COMISSÃO DE </w:t>
      </w:r>
      <w:r w:rsidR="00B16E1B" w:rsidRPr="00715C9B">
        <w:rPr>
          <w:rFonts w:ascii="Arial" w:hAnsi="Arial" w:cs="Arial"/>
          <w:b/>
          <w:sz w:val="23"/>
          <w:szCs w:val="23"/>
        </w:rPr>
        <w:t>INFRAESTRUTURA, TURISMO, DESENVOLVIMENTO E BEM-ESTAR SOCIAL</w:t>
      </w:r>
    </w:p>
    <w:p w:rsidR="00487662" w:rsidRPr="00715C9B" w:rsidRDefault="00487662" w:rsidP="001B4DE9">
      <w:pPr>
        <w:pStyle w:val="SemEspaamento"/>
        <w:spacing w:line="276" w:lineRule="auto"/>
        <w:rPr>
          <w:rFonts w:ascii="Arial" w:hAnsi="Arial" w:cs="Arial"/>
          <w:sz w:val="23"/>
          <w:szCs w:val="23"/>
        </w:rPr>
      </w:pPr>
    </w:p>
    <w:p w:rsidR="00B87D0D" w:rsidRPr="00715C9B" w:rsidRDefault="00B87D0D" w:rsidP="00B87D0D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b/>
          <w:sz w:val="23"/>
          <w:szCs w:val="23"/>
        </w:rPr>
        <w:t>Parecer:</w:t>
      </w:r>
      <w:r w:rsidRPr="00715C9B">
        <w:rPr>
          <w:rFonts w:ascii="Arial" w:hAnsi="Arial" w:cs="Arial"/>
          <w:sz w:val="23"/>
          <w:szCs w:val="23"/>
        </w:rPr>
        <w:t xml:space="preserve"> 2</w:t>
      </w:r>
      <w:r w:rsidR="00715C9B" w:rsidRPr="00715C9B">
        <w:rPr>
          <w:rFonts w:ascii="Arial" w:hAnsi="Arial" w:cs="Arial"/>
          <w:sz w:val="23"/>
          <w:szCs w:val="23"/>
        </w:rPr>
        <w:t>9</w:t>
      </w:r>
      <w:r w:rsidRPr="00715C9B">
        <w:rPr>
          <w:rFonts w:ascii="Arial" w:hAnsi="Arial" w:cs="Arial"/>
          <w:sz w:val="23"/>
          <w:szCs w:val="23"/>
        </w:rPr>
        <w:t>/2018</w:t>
      </w:r>
    </w:p>
    <w:p w:rsidR="00715C9B" w:rsidRPr="00715C9B" w:rsidRDefault="00715C9B" w:rsidP="00715C9B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b/>
          <w:sz w:val="23"/>
          <w:szCs w:val="23"/>
        </w:rPr>
        <w:t>Data:</w:t>
      </w:r>
      <w:r w:rsidRPr="00715C9B">
        <w:rPr>
          <w:rFonts w:ascii="Arial" w:hAnsi="Arial" w:cs="Arial"/>
          <w:sz w:val="23"/>
          <w:szCs w:val="23"/>
        </w:rPr>
        <w:t xml:space="preserve"> 23 de março de 2018</w:t>
      </w:r>
    </w:p>
    <w:p w:rsidR="00715C9B" w:rsidRPr="00715C9B" w:rsidRDefault="00715C9B" w:rsidP="00715C9B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b/>
          <w:sz w:val="23"/>
          <w:szCs w:val="23"/>
        </w:rPr>
        <w:t>Matéria:</w:t>
      </w:r>
      <w:r w:rsidRPr="00715C9B">
        <w:rPr>
          <w:rFonts w:ascii="Arial" w:hAnsi="Arial" w:cs="Arial"/>
          <w:sz w:val="23"/>
          <w:szCs w:val="23"/>
        </w:rPr>
        <w:t xml:space="preserve"> Projeto de Ordinária nº 011/2018 </w:t>
      </w:r>
    </w:p>
    <w:p w:rsidR="00715C9B" w:rsidRPr="00715C9B" w:rsidRDefault="00715C9B" w:rsidP="00715C9B">
      <w:pPr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b/>
          <w:sz w:val="23"/>
          <w:szCs w:val="23"/>
        </w:rPr>
        <w:t>Ementa:</w:t>
      </w:r>
      <w:r w:rsidRPr="00715C9B">
        <w:rPr>
          <w:rFonts w:ascii="Arial" w:hAnsi="Arial" w:cs="Arial"/>
          <w:sz w:val="23"/>
          <w:szCs w:val="23"/>
        </w:rPr>
        <w:t xml:space="preserve"> “Altera o art. 3º da Lei nº 1.376, de 12 de dezembro de 1995, que “cria no Município de </w:t>
      </w:r>
      <w:proofErr w:type="gramStart"/>
      <w:r w:rsidRPr="00715C9B">
        <w:rPr>
          <w:rFonts w:ascii="Arial" w:hAnsi="Arial" w:cs="Arial"/>
          <w:sz w:val="23"/>
          <w:szCs w:val="23"/>
        </w:rPr>
        <w:t>Gramado concursos</w:t>
      </w:r>
      <w:proofErr w:type="gramEnd"/>
      <w:r w:rsidRPr="00715C9B">
        <w:rPr>
          <w:rFonts w:ascii="Arial" w:hAnsi="Arial" w:cs="Arial"/>
          <w:sz w:val="23"/>
          <w:szCs w:val="23"/>
        </w:rPr>
        <w:t xml:space="preserve"> de jardins e fachadas e dá outras providências”.</w:t>
      </w:r>
    </w:p>
    <w:p w:rsidR="00715C9B" w:rsidRPr="00715C9B" w:rsidRDefault="00715C9B" w:rsidP="00715C9B">
      <w:pPr>
        <w:pStyle w:val="SemEspaamento"/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  <w:r w:rsidRPr="00715C9B">
        <w:rPr>
          <w:rFonts w:ascii="Arial" w:hAnsi="Arial" w:cs="Arial"/>
          <w:b/>
          <w:sz w:val="23"/>
          <w:szCs w:val="23"/>
        </w:rPr>
        <w:t>Protocolo:</w:t>
      </w:r>
      <w:r w:rsidRPr="00715C9B">
        <w:rPr>
          <w:rFonts w:ascii="Arial" w:hAnsi="Arial" w:cs="Arial"/>
          <w:sz w:val="23"/>
          <w:szCs w:val="23"/>
        </w:rPr>
        <w:t xml:space="preserve"> 23/03/2018</w:t>
      </w:r>
    </w:p>
    <w:p w:rsidR="00715C9B" w:rsidRPr="00715C9B" w:rsidRDefault="00715C9B" w:rsidP="00715C9B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b/>
          <w:sz w:val="23"/>
          <w:szCs w:val="23"/>
        </w:rPr>
        <w:t>Autor:</w:t>
      </w:r>
      <w:r w:rsidRPr="00715C9B">
        <w:rPr>
          <w:rFonts w:ascii="Arial" w:hAnsi="Arial" w:cs="Arial"/>
          <w:sz w:val="23"/>
          <w:szCs w:val="23"/>
        </w:rPr>
        <w:t xml:space="preserve"> Poder Legislativo</w:t>
      </w:r>
    </w:p>
    <w:p w:rsidR="00715C9B" w:rsidRPr="00715C9B" w:rsidRDefault="00715C9B" w:rsidP="00715C9B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b/>
          <w:sz w:val="23"/>
          <w:szCs w:val="23"/>
        </w:rPr>
        <w:t>Relator:</w:t>
      </w:r>
      <w:r w:rsidRPr="00715C9B">
        <w:rPr>
          <w:rFonts w:ascii="Arial" w:hAnsi="Arial" w:cs="Arial"/>
          <w:sz w:val="23"/>
          <w:szCs w:val="23"/>
        </w:rPr>
        <w:t xml:space="preserve"> Vereador </w:t>
      </w:r>
      <w:r w:rsidR="005E5D0B">
        <w:rPr>
          <w:rFonts w:ascii="Arial" w:hAnsi="Arial" w:cs="Arial"/>
          <w:sz w:val="23"/>
          <w:szCs w:val="23"/>
        </w:rPr>
        <w:t>Prof. Daniel</w:t>
      </w:r>
      <w:bookmarkStart w:id="0" w:name="_GoBack"/>
      <w:bookmarkEnd w:id="0"/>
      <w:r w:rsidRPr="00715C9B">
        <w:rPr>
          <w:rFonts w:ascii="Arial" w:hAnsi="Arial" w:cs="Arial"/>
          <w:sz w:val="23"/>
          <w:szCs w:val="23"/>
        </w:rPr>
        <w:t xml:space="preserve">             </w:t>
      </w:r>
    </w:p>
    <w:p w:rsidR="00715C9B" w:rsidRPr="00715C9B" w:rsidRDefault="00715C9B" w:rsidP="00715C9B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b/>
          <w:sz w:val="23"/>
          <w:szCs w:val="23"/>
        </w:rPr>
        <w:t>Conclusão do Voto:</w:t>
      </w:r>
      <w:r w:rsidRPr="00715C9B">
        <w:rPr>
          <w:rFonts w:ascii="Arial" w:hAnsi="Arial" w:cs="Arial"/>
          <w:sz w:val="23"/>
          <w:szCs w:val="23"/>
        </w:rPr>
        <w:t xml:space="preserve"> favorável à tramitação da matéria</w:t>
      </w:r>
    </w:p>
    <w:p w:rsidR="00715C9B" w:rsidRPr="00715C9B" w:rsidRDefault="00715C9B" w:rsidP="00715C9B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715C9B" w:rsidRPr="00715C9B" w:rsidRDefault="00715C9B" w:rsidP="00715C9B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715C9B">
        <w:rPr>
          <w:rFonts w:ascii="Arial" w:hAnsi="Arial" w:cs="Arial"/>
          <w:b/>
          <w:sz w:val="23"/>
          <w:szCs w:val="23"/>
        </w:rPr>
        <w:t>Relatório:</w:t>
      </w:r>
    </w:p>
    <w:p w:rsidR="00715C9B" w:rsidRPr="00715C9B" w:rsidRDefault="00715C9B" w:rsidP="00715C9B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715C9B" w:rsidRPr="00715C9B" w:rsidRDefault="00715C9B" w:rsidP="00715C9B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 xml:space="preserve">O Projeto de Lei do Legislativo em análise foi apresentado nesta Casa Legislativa no dia 23 de março de 2018, e requer autorização legislativa, para alterar o art. 3º da Lei nº 1.376, de 12 de dezembro de 1995, que cria no Município de Gramado concursos de jardins e fachadas. Aduz na justificativa, que a alteração proposta, que define nova composição da comissão que avalia os resultados do concurso, está motivada pelo tempo decorrido desde a aprovação original do texto legal, no caso, mais de 20 (vinte) anos, onde muitas mudanças em relação às Entidades constantes na lei ocorreram, uma delas sequer existindo mais, e também a necessidade de inclusão de outras, hoje atuantes e representativas no município. Assim, retira do texto legal </w:t>
      </w:r>
      <w:proofErr w:type="gramStart"/>
      <w:r w:rsidRPr="00715C9B">
        <w:rPr>
          <w:rFonts w:ascii="Arial" w:hAnsi="Arial" w:cs="Arial"/>
          <w:sz w:val="23"/>
          <w:szCs w:val="23"/>
        </w:rPr>
        <w:t>01 representante</w:t>
      </w:r>
      <w:proofErr w:type="gramEnd"/>
      <w:r w:rsidRPr="00715C9B">
        <w:rPr>
          <w:rFonts w:ascii="Arial" w:hAnsi="Arial" w:cs="Arial"/>
          <w:sz w:val="23"/>
          <w:szCs w:val="23"/>
        </w:rPr>
        <w:t xml:space="preserve"> da CICSAT e 01 representante de cada clube de serviço e insere 01 representantes das seguintes Entidades: SINDILOJAS, CDL, SINDTUR, VISÃO. Acrescenta ainda a representação do CONDEMA.</w:t>
      </w:r>
    </w:p>
    <w:p w:rsidR="00715C9B" w:rsidRPr="00715C9B" w:rsidRDefault="00715C9B" w:rsidP="00715C9B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 xml:space="preserve">O projeto já foi analisado pela Procuradora Geral da Casa, a qual proferiu Orientação Jurídica nº 28/2018, </w:t>
      </w:r>
      <w:r w:rsidRPr="00715C9B">
        <w:rPr>
          <w:rFonts w:ascii="Arial" w:hAnsi="Arial" w:cs="Arial"/>
          <w:bCs/>
          <w:sz w:val="23"/>
          <w:szCs w:val="23"/>
        </w:rPr>
        <w:t xml:space="preserve">favorável </w:t>
      </w:r>
      <w:r w:rsidRPr="00715C9B">
        <w:rPr>
          <w:rFonts w:ascii="Arial" w:hAnsi="Arial" w:cs="Arial"/>
          <w:sz w:val="23"/>
          <w:szCs w:val="23"/>
        </w:rPr>
        <w:t>à tramitação do PLL 11/2018, pois atende as normas legais impostas, estando presentes a legalidade e constitucionalidade.</w:t>
      </w:r>
      <w:r w:rsidRPr="00715C9B">
        <w:rPr>
          <w:rFonts w:ascii="Arial" w:hAnsi="Arial" w:cs="Arial"/>
          <w:bCs/>
          <w:sz w:val="23"/>
          <w:szCs w:val="23"/>
        </w:rPr>
        <w:t xml:space="preserve"> </w:t>
      </w:r>
      <w:r w:rsidRPr="00715C9B">
        <w:rPr>
          <w:rFonts w:ascii="Arial" w:hAnsi="Arial" w:cs="Arial"/>
          <w:sz w:val="23"/>
          <w:szCs w:val="23"/>
        </w:rPr>
        <w:t>Tal orientação jurídica embasa a elaboração do presente parecer.</w:t>
      </w:r>
    </w:p>
    <w:p w:rsidR="000E2A67" w:rsidRPr="00715C9B" w:rsidRDefault="00487662" w:rsidP="004715FB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715C9B">
        <w:rPr>
          <w:rFonts w:ascii="Arial" w:hAnsi="Arial" w:cs="Arial"/>
          <w:b/>
          <w:sz w:val="23"/>
          <w:szCs w:val="23"/>
        </w:rPr>
        <w:t>Análise</w:t>
      </w:r>
      <w:r w:rsidR="000E2A67" w:rsidRPr="00715C9B">
        <w:rPr>
          <w:rFonts w:ascii="Arial" w:hAnsi="Arial" w:cs="Arial"/>
          <w:b/>
          <w:sz w:val="23"/>
          <w:szCs w:val="23"/>
        </w:rPr>
        <w:t>:</w:t>
      </w:r>
    </w:p>
    <w:p w:rsidR="001F21E0" w:rsidRPr="00715C9B" w:rsidRDefault="001F21E0" w:rsidP="004715FB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FC5EEC" w:rsidRPr="00715C9B" w:rsidRDefault="000E2A67" w:rsidP="001B4DE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b/>
          <w:sz w:val="23"/>
          <w:szCs w:val="23"/>
        </w:rPr>
        <w:t>I –</w:t>
      </w:r>
      <w:r w:rsidRPr="00715C9B">
        <w:rPr>
          <w:rFonts w:ascii="Arial" w:hAnsi="Arial" w:cs="Arial"/>
          <w:sz w:val="23"/>
          <w:szCs w:val="23"/>
        </w:rPr>
        <w:t xml:space="preserve"> </w:t>
      </w:r>
      <w:r w:rsidRPr="00715C9B">
        <w:rPr>
          <w:rFonts w:ascii="Arial" w:hAnsi="Arial" w:cs="Arial"/>
          <w:b/>
          <w:sz w:val="23"/>
          <w:szCs w:val="23"/>
        </w:rPr>
        <w:t xml:space="preserve">Quanto </w:t>
      </w:r>
      <w:r w:rsidR="005406A5" w:rsidRPr="00715C9B">
        <w:rPr>
          <w:rFonts w:ascii="Arial" w:hAnsi="Arial" w:cs="Arial"/>
          <w:b/>
          <w:sz w:val="23"/>
          <w:szCs w:val="23"/>
        </w:rPr>
        <w:t>aos fundamentos legais para análise desta Comissão</w:t>
      </w:r>
      <w:r w:rsidR="008B46F2" w:rsidRPr="00715C9B">
        <w:rPr>
          <w:rFonts w:ascii="Arial" w:hAnsi="Arial" w:cs="Arial"/>
          <w:sz w:val="23"/>
          <w:szCs w:val="23"/>
        </w:rPr>
        <w:t>:</w:t>
      </w:r>
    </w:p>
    <w:p w:rsidR="000E2A67" w:rsidRPr="00715C9B" w:rsidRDefault="000E2A67" w:rsidP="001B4DE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Art. 5</w:t>
      </w:r>
      <w:r w:rsidR="008D19A7" w:rsidRPr="00715C9B">
        <w:rPr>
          <w:rFonts w:ascii="Arial" w:hAnsi="Arial" w:cs="Arial"/>
          <w:sz w:val="23"/>
          <w:szCs w:val="23"/>
        </w:rPr>
        <w:t>6</w:t>
      </w:r>
      <w:r w:rsidRPr="00715C9B">
        <w:rPr>
          <w:rFonts w:ascii="Arial" w:hAnsi="Arial" w:cs="Arial"/>
          <w:sz w:val="23"/>
          <w:szCs w:val="23"/>
        </w:rPr>
        <w:t>, I, do Regimento Interno desta Casa</w:t>
      </w:r>
      <w:r w:rsidR="008B46F2" w:rsidRPr="00715C9B">
        <w:rPr>
          <w:rFonts w:ascii="Arial" w:hAnsi="Arial" w:cs="Arial"/>
          <w:sz w:val="23"/>
          <w:szCs w:val="23"/>
        </w:rPr>
        <w:t>;</w:t>
      </w:r>
    </w:p>
    <w:p w:rsidR="00E773FD" w:rsidRPr="00715C9B" w:rsidRDefault="00E773FD" w:rsidP="001B4DE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0E2A67" w:rsidRPr="00715C9B" w:rsidRDefault="00B7738C" w:rsidP="00B7738C">
      <w:pPr>
        <w:pStyle w:val="SemEspaamento"/>
        <w:spacing w:line="276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715C9B">
        <w:rPr>
          <w:rFonts w:ascii="Arial" w:hAnsi="Arial" w:cs="Arial"/>
          <w:b/>
          <w:bCs/>
          <w:color w:val="000000"/>
          <w:sz w:val="23"/>
          <w:szCs w:val="23"/>
        </w:rPr>
        <w:t>II – Quanto ao mérito:</w:t>
      </w:r>
    </w:p>
    <w:p w:rsidR="00715C9B" w:rsidRPr="00715C9B" w:rsidRDefault="00715C9B" w:rsidP="00715C9B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 xml:space="preserve">Portanto, em que pese a lei nº 1.376/1995 tratar de concurso cuja premiação é desconto no IPTU do imóvel vencedor, a alteração proposta não </w:t>
      </w:r>
      <w:r w:rsidRPr="00715C9B">
        <w:rPr>
          <w:rFonts w:ascii="Arial" w:hAnsi="Arial" w:cs="Arial"/>
          <w:sz w:val="23"/>
          <w:szCs w:val="23"/>
        </w:rPr>
        <w:lastRenderedPageBreak/>
        <w:t xml:space="preserve">fere o princípio da separação dos Poderes, vez que apenas ajusta a composição da comissão de premiação, especificamente para retirar uma Entidade que não mais existe, e incluir a representatividade de outras 5(cinco), que atuam com maior intensidade no cenário atual do município. </w:t>
      </w:r>
    </w:p>
    <w:p w:rsidR="00715C9B" w:rsidRPr="00715C9B" w:rsidRDefault="00715C9B" w:rsidP="00715C9B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 xml:space="preserve">Desta forma, a alteração proposta é salutar, no sentido que permitirá um julgamento mais consistente e adequado, caso o concurso instituído pela lei nº 1.376/1995 volte a ser realizado. </w:t>
      </w:r>
    </w:p>
    <w:p w:rsidR="00715C9B" w:rsidRPr="00715C9B" w:rsidRDefault="00715C9B" w:rsidP="00715C9B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Todavia, alertamos que, como a Lei nº 1.376 foi aprovada em 1995, não observa as vedações contidas na Lei de Responsabilidade Fiscal, que foi aprovada em 2000, quanto a renúncia de receita decorrente de isenções tributárias.</w:t>
      </w:r>
    </w:p>
    <w:p w:rsidR="00715C9B" w:rsidRPr="00715C9B" w:rsidRDefault="00715C9B" w:rsidP="00715C9B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Desta forma, ainda que a alteração da comissão seja importante, sem a inclusão da referida renúncia fiscal na lei de Diretrizes orçamentárias, a lei nº 1.376/1995 encontrará restrições para sua aplicabilidade, sendo necessário definir a medida de compensação da referida renúncia fiscal, por força da LRF.</w:t>
      </w:r>
    </w:p>
    <w:p w:rsidR="00715C9B" w:rsidRPr="00715C9B" w:rsidRDefault="00715C9B" w:rsidP="00B7738C">
      <w:pPr>
        <w:pStyle w:val="SemEspaamento"/>
        <w:spacing w:line="276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9F3697" w:rsidRPr="00715C9B" w:rsidRDefault="00487662" w:rsidP="00496C0A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715C9B">
        <w:rPr>
          <w:rFonts w:ascii="Arial" w:hAnsi="Arial" w:cs="Arial"/>
          <w:b/>
          <w:sz w:val="23"/>
          <w:szCs w:val="23"/>
        </w:rPr>
        <w:t>Conclusão do Voto:</w:t>
      </w:r>
    </w:p>
    <w:p w:rsidR="00A73030" w:rsidRPr="00715C9B" w:rsidRDefault="00A73030" w:rsidP="00496C0A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E773FD" w:rsidRPr="00715C9B" w:rsidRDefault="00487662" w:rsidP="0022015B">
      <w:pPr>
        <w:tabs>
          <w:tab w:val="left" w:pos="2268"/>
          <w:tab w:val="left" w:pos="5059"/>
        </w:tabs>
        <w:jc w:val="both"/>
        <w:rPr>
          <w:rFonts w:ascii="Arial" w:eastAsia="Calibri" w:hAnsi="Arial" w:cs="Arial"/>
          <w:b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ab/>
      </w:r>
      <w:r w:rsidR="00E773FD" w:rsidRPr="00715C9B">
        <w:rPr>
          <w:rFonts w:ascii="Arial" w:eastAsia="Calibri" w:hAnsi="Arial" w:cs="Arial"/>
          <w:sz w:val="23"/>
          <w:szCs w:val="23"/>
        </w:rPr>
        <w:t>Diante dos fundamentos legais e constitucionais expostos, com fundamento na Orientação Jurídica da Procuradora Geral desta Casa, esta Relatoria, depois de debate realizado na Comissão, disponibiliza o presente voto concluindo que o PL</w:t>
      </w:r>
      <w:r w:rsidR="00F323B3" w:rsidRPr="00715C9B">
        <w:rPr>
          <w:rFonts w:ascii="Arial" w:eastAsia="Calibri" w:hAnsi="Arial" w:cs="Arial"/>
          <w:sz w:val="23"/>
          <w:szCs w:val="23"/>
        </w:rPr>
        <w:t>L</w:t>
      </w:r>
      <w:r w:rsidR="00E773FD" w:rsidRPr="00715C9B">
        <w:rPr>
          <w:rFonts w:ascii="Arial" w:eastAsia="Calibri" w:hAnsi="Arial" w:cs="Arial"/>
          <w:sz w:val="23"/>
          <w:szCs w:val="23"/>
        </w:rPr>
        <w:t xml:space="preserve"> </w:t>
      </w:r>
      <w:r w:rsidR="006B6504" w:rsidRPr="00715C9B">
        <w:rPr>
          <w:rFonts w:ascii="Arial" w:eastAsia="Calibri" w:hAnsi="Arial" w:cs="Arial"/>
          <w:sz w:val="23"/>
          <w:szCs w:val="23"/>
        </w:rPr>
        <w:t>1</w:t>
      </w:r>
      <w:r w:rsidR="00715C9B" w:rsidRPr="00715C9B">
        <w:rPr>
          <w:rFonts w:ascii="Arial" w:eastAsia="Calibri" w:hAnsi="Arial" w:cs="Arial"/>
          <w:sz w:val="23"/>
          <w:szCs w:val="23"/>
        </w:rPr>
        <w:t>1</w:t>
      </w:r>
      <w:r w:rsidR="00E773FD" w:rsidRPr="00715C9B">
        <w:rPr>
          <w:rFonts w:ascii="Arial" w:eastAsia="Calibri" w:hAnsi="Arial" w:cs="Arial"/>
          <w:sz w:val="23"/>
          <w:szCs w:val="23"/>
        </w:rPr>
        <w:t xml:space="preserve">/2018 atende a constitucionalidade, legalidade e a </w:t>
      </w:r>
      <w:proofErr w:type="spellStart"/>
      <w:r w:rsidR="00E773FD" w:rsidRPr="00715C9B">
        <w:rPr>
          <w:rFonts w:ascii="Arial" w:eastAsia="Calibri" w:hAnsi="Arial" w:cs="Arial"/>
          <w:sz w:val="23"/>
          <w:szCs w:val="23"/>
        </w:rPr>
        <w:t>regimentalidade</w:t>
      </w:r>
      <w:proofErr w:type="spellEnd"/>
      <w:r w:rsidR="00E773FD" w:rsidRPr="00715C9B">
        <w:rPr>
          <w:rFonts w:ascii="Arial" w:eastAsia="Calibri" w:hAnsi="Arial" w:cs="Arial"/>
          <w:sz w:val="23"/>
          <w:szCs w:val="23"/>
        </w:rPr>
        <w:t xml:space="preserve">, </w:t>
      </w:r>
      <w:r w:rsidR="00E773FD" w:rsidRPr="00715C9B">
        <w:rPr>
          <w:rFonts w:ascii="Arial" w:eastAsia="Calibri" w:hAnsi="Arial" w:cs="Arial"/>
          <w:b/>
          <w:sz w:val="23"/>
          <w:szCs w:val="23"/>
        </w:rPr>
        <w:t>sendo viável a sua tramitação.</w:t>
      </w:r>
    </w:p>
    <w:p w:rsidR="00A73030" w:rsidRPr="00715C9B" w:rsidRDefault="00A73030" w:rsidP="001B4DE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487662" w:rsidRPr="00715C9B" w:rsidRDefault="00487662" w:rsidP="00C554D3">
      <w:pPr>
        <w:pStyle w:val="SemEspaamento"/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 xml:space="preserve">Sala das Comissões, em </w:t>
      </w:r>
      <w:r w:rsidR="00341FBB" w:rsidRPr="00715C9B">
        <w:rPr>
          <w:rFonts w:ascii="Arial" w:hAnsi="Arial" w:cs="Arial"/>
          <w:sz w:val="23"/>
          <w:szCs w:val="23"/>
        </w:rPr>
        <w:t>2</w:t>
      </w:r>
      <w:r w:rsidR="0086661E" w:rsidRPr="00715C9B">
        <w:rPr>
          <w:rFonts w:ascii="Arial" w:hAnsi="Arial" w:cs="Arial"/>
          <w:sz w:val="23"/>
          <w:szCs w:val="23"/>
        </w:rPr>
        <w:t>9</w:t>
      </w:r>
      <w:r w:rsidRPr="00715C9B">
        <w:rPr>
          <w:rFonts w:ascii="Arial" w:hAnsi="Arial" w:cs="Arial"/>
          <w:sz w:val="23"/>
          <w:szCs w:val="23"/>
        </w:rPr>
        <w:t xml:space="preserve"> de </w:t>
      </w:r>
      <w:r w:rsidR="00C1302F" w:rsidRPr="00715C9B">
        <w:rPr>
          <w:rFonts w:ascii="Arial" w:hAnsi="Arial" w:cs="Arial"/>
          <w:sz w:val="23"/>
          <w:szCs w:val="23"/>
        </w:rPr>
        <w:t>março</w:t>
      </w:r>
      <w:r w:rsidRPr="00715C9B">
        <w:rPr>
          <w:rFonts w:ascii="Arial" w:hAnsi="Arial" w:cs="Arial"/>
          <w:sz w:val="23"/>
          <w:szCs w:val="23"/>
        </w:rPr>
        <w:t xml:space="preserve"> de 201</w:t>
      </w:r>
      <w:r w:rsidR="00762785" w:rsidRPr="00715C9B">
        <w:rPr>
          <w:rFonts w:ascii="Arial" w:hAnsi="Arial" w:cs="Arial"/>
          <w:sz w:val="23"/>
          <w:szCs w:val="23"/>
        </w:rPr>
        <w:t>8</w:t>
      </w:r>
      <w:r w:rsidRPr="00715C9B">
        <w:rPr>
          <w:rFonts w:ascii="Arial" w:hAnsi="Arial" w:cs="Arial"/>
          <w:sz w:val="23"/>
          <w:szCs w:val="23"/>
        </w:rPr>
        <w:t>.</w:t>
      </w:r>
    </w:p>
    <w:p w:rsidR="0086661E" w:rsidRDefault="0086661E" w:rsidP="0086661E">
      <w:pPr>
        <w:pStyle w:val="SemEspaamento"/>
        <w:spacing w:line="276" w:lineRule="auto"/>
        <w:ind w:left="2832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 xml:space="preserve">      </w:t>
      </w:r>
    </w:p>
    <w:p w:rsidR="00715C9B" w:rsidRPr="00715C9B" w:rsidRDefault="00715C9B" w:rsidP="0086661E">
      <w:pPr>
        <w:pStyle w:val="SemEspaamento"/>
        <w:spacing w:line="276" w:lineRule="auto"/>
        <w:ind w:left="2832"/>
        <w:rPr>
          <w:rFonts w:ascii="Arial" w:hAnsi="Arial" w:cs="Arial"/>
          <w:sz w:val="23"/>
          <w:szCs w:val="23"/>
        </w:rPr>
      </w:pPr>
    </w:p>
    <w:p w:rsidR="00F323B3" w:rsidRPr="00715C9B" w:rsidRDefault="00F323B3" w:rsidP="00F323B3">
      <w:pPr>
        <w:pStyle w:val="SemEspaamento"/>
        <w:spacing w:line="276" w:lineRule="auto"/>
        <w:ind w:firstLine="708"/>
        <w:jc w:val="center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Ver. Professor Daniel</w:t>
      </w:r>
    </w:p>
    <w:p w:rsidR="00F323B3" w:rsidRPr="00715C9B" w:rsidRDefault="00F323B3" w:rsidP="00F323B3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Membro</w:t>
      </w:r>
    </w:p>
    <w:p w:rsidR="00A73030" w:rsidRPr="00715C9B" w:rsidRDefault="00C1302F" w:rsidP="00B87D0D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Relator</w:t>
      </w:r>
    </w:p>
    <w:p w:rsidR="00A73030" w:rsidRPr="00715C9B" w:rsidRDefault="00A73030" w:rsidP="00B87D0D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487662" w:rsidRPr="00715C9B" w:rsidRDefault="00487662" w:rsidP="00B87D0D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Acompanhando o voto d</w:t>
      </w:r>
      <w:r w:rsidR="00762785" w:rsidRPr="00715C9B">
        <w:rPr>
          <w:rFonts w:ascii="Arial" w:hAnsi="Arial" w:cs="Arial"/>
          <w:sz w:val="23"/>
          <w:szCs w:val="23"/>
        </w:rPr>
        <w:t>o</w:t>
      </w:r>
      <w:r w:rsidRPr="00715C9B">
        <w:rPr>
          <w:rFonts w:ascii="Arial" w:hAnsi="Arial" w:cs="Arial"/>
          <w:sz w:val="23"/>
          <w:szCs w:val="23"/>
        </w:rPr>
        <w:t xml:space="preserve"> relator:</w:t>
      </w:r>
    </w:p>
    <w:p w:rsidR="00847BC8" w:rsidRPr="00715C9B" w:rsidRDefault="00847BC8" w:rsidP="00B87D0D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487662" w:rsidRPr="00715C9B" w:rsidRDefault="00487662" w:rsidP="00B87D0D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B7738C" w:rsidRPr="00715C9B" w:rsidRDefault="000913E4" w:rsidP="00B87D0D">
      <w:pPr>
        <w:pStyle w:val="SemEspaamento"/>
        <w:spacing w:line="276" w:lineRule="auto"/>
        <w:ind w:left="2832" w:hanging="2690"/>
        <w:jc w:val="center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 xml:space="preserve">Ver. </w:t>
      </w:r>
      <w:r w:rsidR="00A73030" w:rsidRPr="00715C9B">
        <w:rPr>
          <w:rFonts w:ascii="Arial" w:hAnsi="Arial" w:cs="Arial"/>
          <w:sz w:val="23"/>
          <w:szCs w:val="23"/>
        </w:rPr>
        <w:t>Dr. Ubiratã</w:t>
      </w:r>
      <w:r w:rsidR="00B7738C" w:rsidRPr="00715C9B">
        <w:rPr>
          <w:rFonts w:ascii="Arial" w:hAnsi="Arial" w:cs="Arial"/>
          <w:sz w:val="23"/>
          <w:szCs w:val="23"/>
        </w:rPr>
        <w:t xml:space="preserve"> </w:t>
      </w:r>
      <w:r w:rsidR="00487662" w:rsidRPr="00715C9B">
        <w:rPr>
          <w:rFonts w:ascii="Arial" w:hAnsi="Arial" w:cs="Arial"/>
          <w:sz w:val="23"/>
          <w:szCs w:val="23"/>
        </w:rPr>
        <w:t>Vereador</w:t>
      </w:r>
    </w:p>
    <w:p w:rsidR="00847BC8" w:rsidRPr="00715C9B" w:rsidRDefault="00487662" w:rsidP="00B87D0D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Presidente</w:t>
      </w:r>
    </w:p>
    <w:p w:rsidR="0086661E" w:rsidRDefault="0086661E" w:rsidP="00B87D0D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715C9B" w:rsidRPr="00715C9B" w:rsidRDefault="00715C9B" w:rsidP="00B87D0D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F323B3" w:rsidRPr="00715C9B" w:rsidRDefault="00F323B3" w:rsidP="00F323B3">
      <w:pPr>
        <w:pStyle w:val="SemEspaamento"/>
        <w:spacing w:line="276" w:lineRule="auto"/>
        <w:ind w:left="2832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 xml:space="preserve">Ver. </w:t>
      </w:r>
      <w:proofErr w:type="spellStart"/>
      <w:r w:rsidRPr="00715C9B">
        <w:rPr>
          <w:rFonts w:ascii="Arial" w:hAnsi="Arial" w:cs="Arial"/>
          <w:sz w:val="23"/>
          <w:szCs w:val="23"/>
        </w:rPr>
        <w:t>Rosi</w:t>
      </w:r>
      <w:proofErr w:type="spellEnd"/>
      <w:r w:rsidRPr="00715C9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15C9B">
        <w:rPr>
          <w:rFonts w:ascii="Arial" w:hAnsi="Arial" w:cs="Arial"/>
          <w:sz w:val="23"/>
          <w:szCs w:val="23"/>
        </w:rPr>
        <w:t>Ecker</w:t>
      </w:r>
      <w:proofErr w:type="spellEnd"/>
      <w:r w:rsidRPr="00715C9B">
        <w:rPr>
          <w:rFonts w:ascii="Arial" w:hAnsi="Arial" w:cs="Arial"/>
          <w:sz w:val="23"/>
          <w:szCs w:val="23"/>
        </w:rPr>
        <w:t xml:space="preserve"> Schmitt</w:t>
      </w:r>
    </w:p>
    <w:p w:rsidR="00487662" w:rsidRPr="00715C9B" w:rsidRDefault="00F323B3" w:rsidP="00715C9B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Vice-Presidente</w:t>
      </w:r>
    </w:p>
    <w:sectPr w:rsidR="00487662" w:rsidRPr="00715C9B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62" w:rsidRDefault="00544262" w:rsidP="00B17B53">
      <w:pPr>
        <w:spacing w:after="0" w:line="240" w:lineRule="auto"/>
      </w:pPr>
      <w:r>
        <w:separator/>
      </w:r>
    </w:p>
  </w:endnote>
  <w:end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62" w:rsidRDefault="00544262" w:rsidP="00B17B53">
      <w:pPr>
        <w:spacing w:after="0" w:line="240" w:lineRule="auto"/>
      </w:pPr>
      <w:r>
        <w:separator/>
      </w:r>
    </w:p>
  </w:footnote>
  <w:foot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3C49"/>
    <w:rsid w:val="000046B9"/>
    <w:rsid w:val="00012609"/>
    <w:rsid w:val="00015D3A"/>
    <w:rsid w:val="0003725E"/>
    <w:rsid w:val="0004012A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56FC9"/>
    <w:rsid w:val="00060FAB"/>
    <w:rsid w:val="00074AE5"/>
    <w:rsid w:val="00082E9F"/>
    <w:rsid w:val="00086A35"/>
    <w:rsid w:val="00087178"/>
    <w:rsid w:val="00087544"/>
    <w:rsid w:val="000913E4"/>
    <w:rsid w:val="00096B9A"/>
    <w:rsid w:val="000B17DF"/>
    <w:rsid w:val="000C6254"/>
    <w:rsid w:val="000D02A1"/>
    <w:rsid w:val="000D06C5"/>
    <w:rsid w:val="000D335C"/>
    <w:rsid w:val="000D4018"/>
    <w:rsid w:val="000E2A67"/>
    <w:rsid w:val="00100977"/>
    <w:rsid w:val="001074F4"/>
    <w:rsid w:val="00110704"/>
    <w:rsid w:val="00115289"/>
    <w:rsid w:val="00134023"/>
    <w:rsid w:val="0015079A"/>
    <w:rsid w:val="00151B56"/>
    <w:rsid w:val="00155B6F"/>
    <w:rsid w:val="00162842"/>
    <w:rsid w:val="0016653E"/>
    <w:rsid w:val="00172788"/>
    <w:rsid w:val="00177D1B"/>
    <w:rsid w:val="0019689E"/>
    <w:rsid w:val="00196C00"/>
    <w:rsid w:val="001A3C3B"/>
    <w:rsid w:val="001B4DE9"/>
    <w:rsid w:val="001C17AB"/>
    <w:rsid w:val="001C2A51"/>
    <w:rsid w:val="001C34C8"/>
    <w:rsid w:val="001C7223"/>
    <w:rsid w:val="001D1B0F"/>
    <w:rsid w:val="001D5916"/>
    <w:rsid w:val="001D7159"/>
    <w:rsid w:val="001E220A"/>
    <w:rsid w:val="001E6671"/>
    <w:rsid w:val="001F21E0"/>
    <w:rsid w:val="001F2269"/>
    <w:rsid w:val="00206409"/>
    <w:rsid w:val="0021429D"/>
    <w:rsid w:val="0022015B"/>
    <w:rsid w:val="002201ED"/>
    <w:rsid w:val="00235B63"/>
    <w:rsid w:val="00240183"/>
    <w:rsid w:val="00247C7F"/>
    <w:rsid w:val="00265AA6"/>
    <w:rsid w:val="00271DF1"/>
    <w:rsid w:val="00285252"/>
    <w:rsid w:val="002A1785"/>
    <w:rsid w:val="002C01A4"/>
    <w:rsid w:val="002C0A21"/>
    <w:rsid w:val="002C4E64"/>
    <w:rsid w:val="002E5DCE"/>
    <w:rsid w:val="002F4DA3"/>
    <w:rsid w:val="00304269"/>
    <w:rsid w:val="00315B62"/>
    <w:rsid w:val="00321B5E"/>
    <w:rsid w:val="003310D1"/>
    <w:rsid w:val="00340388"/>
    <w:rsid w:val="00341FBB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86EE3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E22EA"/>
    <w:rsid w:val="003F03BE"/>
    <w:rsid w:val="003F0429"/>
    <w:rsid w:val="00404640"/>
    <w:rsid w:val="004056D5"/>
    <w:rsid w:val="00405E2C"/>
    <w:rsid w:val="00411710"/>
    <w:rsid w:val="004121C0"/>
    <w:rsid w:val="0041338C"/>
    <w:rsid w:val="0041388D"/>
    <w:rsid w:val="00414C3C"/>
    <w:rsid w:val="004151C9"/>
    <w:rsid w:val="0042170E"/>
    <w:rsid w:val="00422E63"/>
    <w:rsid w:val="00424CDA"/>
    <w:rsid w:val="00425236"/>
    <w:rsid w:val="0042796E"/>
    <w:rsid w:val="00434CA9"/>
    <w:rsid w:val="00440BF8"/>
    <w:rsid w:val="0044594F"/>
    <w:rsid w:val="00452F85"/>
    <w:rsid w:val="004548AE"/>
    <w:rsid w:val="00470EC8"/>
    <w:rsid w:val="004715FB"/>
    <w:rsid w:val="0048029F"/>
    <w:rsid w:val="00480303"/>
    <w:rsid w:val="00482222"/>
    <w:rsid w:val="00487662"/>
    <w:rsid w:val="00490DFF"/>
    <w:rsid w:val="00491450"/>
    <w:rsid w:val="00496C0A"/>
    <w:rsid w:val="004B2EC3"/>
    <w:rsid w:val="004D5D30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406A5"/>
    <w:rsid w:val="00544262"/>
    <w:rsid w:val="005571F7"/>
    <w:rsid w:val="0056620C"/>
    <w:rsid w:val="00575776"/>
    <w:rsid w:val="00582E39"/>
    <w:rsid w:val="005A3923"/>
    <w:rsid w:val="005A76E3"/>
    <w:rsid w:val="005B0DFA"/>
    <w:rsid w:val="005B5594"/>
    <w:rsid w:val="005B6862"/>
    <w:rsid w:val="005C084B"/>
    <w:rsid w:val="005C20CF"/>
    <w:rsid w:val="005D0B3E"/>
    <w:rsid w:val="005D13BB"/>
    <w:rsid w:val="005D1617"/>
    <w:rsid w:val="005E5D0B"/>
    <w:rsid w:val="005E62D8"/>
    <w:rsid w:val="005E748A"/>
    <w:rsid w:val="005E7611"/>
    <w:rsid w:val="005F2128"/>
    <w:rsid w:val="005F3B14"/>
    <w:rsid w:val="0060140B"/>
    <w:rsid w:val="00604221"/>
    <w:rsid w:val="00606BDA"/>
    <w:rsid w:val="006272BC"/>
    <w:rsid w:val="00627313"/>
    <w:rsid w:val="00627978"/>
    <w:rsid w:val="0063056C"/>
    <w:rsid w:val="00633C9D"/>
    <w:rsid w:val="00641D7D"/>
    <w:rsid w:val="00646BAD"/>
    <w:rsid w:val="00660D7F"/>
    <w:rsid w:val="006636B8"/>
    <w:rsid w:val="0067136B"/>
    <w:rsid w:val="006719E3"/>
    <w:rsid w:val="00671E97"/>
    <w:rsid w:val="00691649"/>
    <w:rsid w:val="00693C31"/>
    <w:rsid w:val="006B43A6"/>
    <w:rsid w:val="006B6504"/>
    <w:rsid w:val="006C4A65"/>
    <w:rsid w:val="006D418B"/>
    <w:rsid w:val="006D47C3"/>
    <w:rsid w:val="006E2BE0"/>
    <w:rsid w:val="006F00FC"/>
    <w:rsid w:val="006F1C9A"/>
    <w:rsid w:val="006F502F"/>
    <w:rsid w:val="006F5432"/>
    <w:rsid w:val="006F6387"/>
    <w:rsid w:val="006F7C9C"/>
    <w:rsid w:val="007074CF"/>
    <w:rsid w:val="00715C9B"/>
    <w:rsid w:val="00726B36"/>
    <w:rsid w:val="00731790"/>
    <w:rsid w:val="0073332A"/>
    <w:rsid w:val="0074519A"/>
    <w:rsid w:val="007508CA"/>
    <w:rsid w:val="007549D0"/>
    <w:rsid w:val="007549D6"/>
    <w:rsid w:val="00762785"/>
    <w:rsid w:val="00763DAD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C1BEB"/>
    <w:rsid w:val="007D3D0A"/>
    <w:rsid w:val="007D60E8"/>
    <w:rsid w:val="007E3C6E"/>
    <w:rsid w:val="008022F5"/>
    <w:rsid w:val="0081301F"/>
    <w:rsid w:val="00821C0E"/>
    <w:rsid w:val="00823759"/>
    <w:rsid w:val="008411C7"/>
    <w:rsid w:val="00843597"/>
    <w:rsid w:val="00847BC8"/>
    <w:rsid w:val="0086661E"/>
    <w:rsid w:val="00872CCA"/>
    <w:rsid w:val="0087337B"/>
    <w:rsid w:val="00876924"/>
    <w:rsid w:val="0088750C"/>
    <w:rsid w:val="008B0C42"/>
    <w:rsid w:val="008B4469"/>
    <w:rsid w:val="008B46F2"/>
    <w:rsid w:val="008B6002"/>
    <w:rsid w:val="008C01C7"/>
    <w:rsid w:val="008C22A6"/>
    <w:rsid w:val="008D19A7"/>
    <w:rsid w:val="008D2E64"/>
    <w:rsid w:val="008D4652"/>
    <w:rsid w:val="008D671D"/>
    <w:rsid w:val="008E31B9"/>
    <w:rsid w:val="008F2806"/>
    <w:rsid w:val="008F32DC"/>
    <w:rsid w:val="008F7957"/>
    <w:rsid w:val="00900575"/>
    <w:rsid w:val="00901136"/>
    <w:rsid w:val="00905942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54795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B3110"/>
    <w:rsid w:val="009C47DA"/>
    <w:rsid w:val="009C5F91"/>
    <w:rsid w:val="009C72FC"/>
    <w:rsid w:val="009D033B"/>
    <w:rsid w:val="009E240B"/>
    <w:rsid w:val="009E35BC"/>
    <w:rsid w:val="009F3697"/>
    <w:rsid w:val="009F5662"/>
    <w:rsid w:val="00A02511"/>
    <w:rsid w:val="00A05463"/>
    <w:rsid w:val="00A066F4"/>
    <w:rsid w:val="00A079E9"/>
    <w:rsid w:val="00A07E4D"/>
    <w:rsid w:val="00A17016"/>
    <w:rsid w:val="00A23722"/>
    <w:rsid w:val="00A2681D"/>
    <w:rsid w:val="00A30312"/>
    <w:rsid w:val="00A45180"/>
    <w:rsid w:val="00A70B89"/>
    <w:rsid w:val="00A73030"/>
    <w:rsid w:val="00A80EC9"/>
    <w:rsid w:val="00A84864"/>
    <w:rsid w:val="00A95A5F"/>
    <w:rsid w:val="00AA0455"/>
    <w:rsid w:val="00AA4DD7"/>
    <w:rsid w:val="00AB1EB9"/>
    <w:rsid w:val="00AB2D33"/>
    <w:rsid w:val="00AC1EE0"/>
    <w:rsid w:val="00AC2722"/>
    <w:rsid w:val="00AC6AB3"/>
    <w:rsid w:val="00AD1C96"/>
    <w:rsid w:val="00AD4615"/>
    <w:rsid w:val="00AE58BC"/>
    <w:rsid w:val="00AF5697"/>
    <w:rsid w:val="00AF7B41"/>
    <w:rsid w:val="00B05DA2"/>
    <w:rsid w:val="00B16E1B"/>
    <w:rsid w:val="00B17B53"/>
    <w:rsid w:val="00B2214E"/>
    <w:rsid w:val="00B23AE5"/>
    <w:rsid w:val="00B273CD"/>
    <w:rsid w:val="00B45455"/>
    <w:rsid w:val="00B46249"/>
    <w:rsid w:val="00B5296E"/>
    <w:rsid w:val="00B54735"/>
    <w:rsid w:val="00B564B1"/>
    <w:rsid w:val="00B56A74"/>
    <w:rsid w:val="00B64C6D"/>
    <w:rsid w:val="00B7738C"/>
    <w:rsid w:val="00B77655"/>
    <w:rsid w:val="00B87D0D"/>
    <w:rsid w:val="00BA1344"/>
    <w:rsid w:val="00BC1E6D"/>
    <w:rsid w:val="00BC4246"/>
    <w:rsid w:val="00BD091F"/>
    <w:rsid w:val="00BD1FFF"/>
    <w:rsid w:val="00BD7F2E"/>
    <w:rsid w:val="00BE3002"/>
    <w:rsid w:val="00BE6C2F"/>
    <w:rsid w:val="00C00AD3"/>
    <w:rsid w:val="00C0418C"/>
    <w:rsid w:val="00C1302F"/>
    <w:rsid w:val="00C17FAA"/>
    <w:rsid w:val="00C20D7C"/>
    <w:rsid w:val="00C30AA1"/>
    <w:rsid w:val="00C35380"/>
    <w:rsid w:val="00C372E3"/>
    <w:rsid w:val="00C40245"/>
    <w:rsid w:val="00C4317B"/>
    <w:rsid w:val="00C518D5"/>
    <w:rsid w:val="00C52A8C"/>
    <w:rsid w:val="00C554D3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A278A"/>
    <w:rsid w:val="00CA47F7"/>
    <w:rsid w:val="00CB49C7"/>
    <w:rsid w:val="00CC6E74"/>
    <w:rsid w:val="00CC7ABA"/>
    <w:rsid w:val="00CD2328"/>
    <w:rsid w:val="00CD3621"/>
    <w:rsid w:val="00CD7F76"/>
    <w:rsid w:val="00CE6C46"/>
    <w:rsid w:val="00D03E02"/>
    <w:rsid w:val="00D21214"/>
    <w:rsid w:val="00D242B5"/>
    <w:rsid w:val="00D33E26"/>
    <w:rsid w:val="00D41EB7"/>
    <w:rsid w:val="00D53D88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B2313"/>
    <w:rsid w:val="00DB4DC9"/>
    <w:rsid w:val="00DB6013"/>
    <w:rsid w:val="00DB7599"/>
    <w:rsid w:val="00DC1CBE"/>
    <w:rsid w:val="00DE7D28"/>
    <w:rsid w:val="00DF14D2"/>
    <w:rsid w:val="00DF6232"/>
    <w:rsid w:val="00DF750D"/>
    <w:rsid w:val="00E03142"/>
    <w:rsid w:val="00E051A3"/>
    <w:rsid w:val="00E105EA"/>
    <w:rsid w:val="00E16BB5"/>
    <w:rsid w:val="00E249A3"/>
    <w:rsid w:val="00E25DF5"/>
    <w:rsid w:val="00E26635"/>
    <w:rsid w:val="00E37388"/>
    <w:rsid w:val="00E46210"/>
    <w:rsid w:val="00E53DAA"/>
    <w:rsid w:val="00E55917"/>
    <w:rsid w:val="00E623AB"/>
    <w:rsid w:val="00E72D6D"/>
    <w:rsid w:val="00E76C3C"/>
    <w:rsid w:val="00E773FD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D6A3B"/>
    <w:rsid w:val="00EE415C"/>
    <w:rsid w:val="00EF0378"/>
    <w:rsid w:val="00EF7806"/>
    <w:rsid w:val="00F01B8C"/>
    <w:rsid w:val="00F1073F"/>
    <w:rsid w:val="00F11358"/>
    <w:rsid w:val="00F2289D"/>
    <w:rsid w:val="00F2300C"/>
    <w:rsid w:val="00F323B3"/>
    <w:rsid w:val="00F438A0"/>
    <w:rsid w:val="00F46809"/>
    <w:rsid w:val="00F46A58"/>
    <w:rsid w:val="00F5225F"/>
    <w:rsid w:val="00F527C6"/>
    <w:rsid w:val="00F56A49"/>
    <w:rsid w:val="00F60212"/>
    <w:rsid w:val="00F61185"/>
    <w:rsid w:val="00F751A1"/>
    <w:rsid w:val="00F90F2F"/>
    <w:rsid w:val="00F94069"/>
    <w:rsid w:val="00F95147"/>
    <w:rsid w:val="00F95197"/>
    <w:rsid w:val="00F97602"/>
    <w:rsid w:val="00FA0F18"/>
    <w:rsid w:val="00FA1DF7"/>
    <w:rsid w:val="00FA4119"/>
    <w:rsid w:val="00FA77F9"/>
    <w:rsid w:val="00FC3928"/>
    <w:rsid w:val="00FC513B"/>
    <w:rsid w:val="00FC5EEC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78CAA9B"/>
  <w15:docId w15:val="{A36BB82B-7D9A-4D6C-B646-B7D771C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957D0-21BF-4C54-8E9A-FD45FFC24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4</cp:revision>
  <cp:lastPrinted>2018-01-11T19:42:00Z</cp:lastPrinted>
  <dcterms:created xsi:type="dcterms:W3CDTF">2018-03-28T17:58:00Z</dcterms:created>
  <dcterms:modified xsi:type="dcterms:W3CDTF">2018-03-28T18:29:00Z</dcterms:modified>
</cp:coreProperties>
</file>