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C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4C">
        <w:rPr>
          <w:rFonts w:ascii="Times New Roman" w:hAnsi="Times New Roman" w:cs="Times New Roman"/>
          <w:b/>
          <w:sz w:val="24"/>
          <w:szCs w:val="24"/>
        </w:rPr>
        <w:t xml:space="preserve">COMISSÃO DE CONSTITUIÇÃO, JUSTIÇA E </w:t>
      </w:r>
      <w:proofErr w:type="gramStart"/>
      <w:r w:rsidRPr="00042A4C">
        <w:rPr>
          <w:rFonts w:ascii="Times New Roman" w:hAnsi="Times New Roman" w:cs="Times New Roman"/>
          <w:b/>
          <w:sz w:val="24"/>
          <w:szCs w:val="24"/>
        </w:rPr>
        <w:t>REDAÇÃO</w:t>
      </w:r>
      <w:proofErr w:type="gramEnd"/>
    </w:p>
    <w:p w:rsidR="00042A4C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042A4C">
        <w:rPr>
          <w:rFonts w:ascii="Times New Roman" w:hAnsi="Times New Roman" w:cs="Times New Roman"/>
          <w:b/>
          <w:sz w:val="24"/>
          <w:szCs w:val="24"/>
          <w:u w:val="single"/>
        </w:rPr>
        <w:t>de Comissão 0</w:t>
      </w:r>
      <w:r w:rsidR="00DE74C6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11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00</w:t>
      </w:r>
      <w:r w:rsidR="00DE74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/2017, que “</w:t>
      </w:r>
      <w:r w:rsidR="00DE74C6" w:rsidRPr="0040344D">
        <w:rPr>
          <w:rFonts w:ascii="Times New Roman" w:hAnsi="Times New Roman" w:cs="Times New Roman"/>
          <w:iCs/>
          <w:sz w:val="24"/>
          <w:szCs w:val="24"/>
        </w:rPr>
        <w:t xml:space="preserve">O Município de Gramado fica autorizado a contribuir financeiramente com o </w:t>
      </w:r>
      <w:r w:rsidR="00DE74C6" w:rsidRPr="0040344D">
        <w:rPr>
          <w:rFonts w:ascii="Times New Roman" w:hAnsi="Times New Roman" w:cs="Times New Roman"/>
          <w:bCs/>
          <w:sz w:val="24"/>
          <w:szCs w:val="24"/>
          <w:lang w:bidi="pt-BR"/>
        </w:rPr>
        <w:t>Movimento Comunitário de Combate a Violência - MOCOVI Gramado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042A4C" w:rsidRPr="00042A4C" w:rsidRDefault="00042A4C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Data: 0</w:t>
      </w:r>
      <w:r w:rsidR="00DE74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/03/2017 </w:t>
      </w:r>
    </w:p>
    <w:p w:rsidR="00D01E96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RELATÓRIO:</w:t>
      </w:r>
    </w:p>
    <w:p w:rsidR="009976D1" w:rsidRPr="00436366" w:rsidRDefault="00042A4C" w:rsidP="00866647">
      <w:pPr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O projeto de lei nº 0</w:t>
      </w:r>
      <w:r w:rsidR="00DE74C6" w:rsidRPr="00436366">
        <w:rPr>
          <w:rFonts w:ascii="Times New Roman" w:hAnsi="Times New Roman" w:cs="Times New Roman"/>
        </w:rPr>
        <w:t>6</w:t>
      </w:r>
      <w:r w:rsidRPr="00436366">
        <w:rPr>
          <w:rFonts w:ascii="Times New Roman" w:hAnsi="Times New Roman" w:cs="Times New Roman"/>
        </w:rPr>
        <w:t xml:space="preserve">/2017, de autoria do executivo, objetiva </w:t>
      </w:r>
      <w:r w:rsidR="00DE74C6" w:rsidRPr="00436366">
        <w:rPr>
          <w:rFonts w:ascii="Times New Roman" w:hAnsi="Times New Roman" w:cs="Times New Roman"/>
          <w:iCs/>
        </w:rPr>
        <w:t xml:space="preserve">contribuir financeiramente com o </w:t>
      </w:r>
      <w:r w:rsidR="00DE74C6" w:rsidRPr="00436366">
        <w:rPr>
          <w:rFonts w:ascii="Times New Roman" w:hAnsi="Times New Roman" w:cs="Times New Roman"/>
          <w:bCs/>
          <w:lang w:bidi="pt-BR"/>
        </w:rPr>
        <w:t>Movimento Comunitário de Combate a Violência - MOCOVI Gramado</w:t>
      </w:r>
      <w:r w:rsidRPr="00436366">
        <w:rPr>
          <w:rFonts w:ascii="Times New Roman" w:hAnsi="Times New Roman" w:cs="Times New Roman"/>
        </w:rPr>
        <w:t xml:space="preserve">. </w:t>
      </w:r>
    </w:p>
    <w:p w:rsidR="00DE74C6" w:rsidRPr="00436366" w:rsidRDefault="00042A4C" w:rsidP="00DE74C6">
      <w:pPr>
        <w:spacing w:line="276" w:lineRule="auto"/>
        <w:ind w:firstLine="2268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A Procuradora d</w:t>
      </w:r>
      <w:r w:rsidR="00436366">
        <w:rPr>
          <w:rFonts w:ascii="Times New Roman" w:hAnsi="Times New Roman" w:cs="Times New Roman"/>
        </w:rPr>
        <w:t>a Casa, em seu parecer, aduz que</w:t>
      </w:r>
      <w:r w:rsidR="00DE74C6" w:rsidRPr="00436366">
        <w:rPr>
          <w:rFonts w:ascii="Times New Roman" w:hAnsi="Times New Roman" w:cs="Times New Roman"/>
        </w:rPr>
        <w:t xml:space="preserve"> havendo a transferência de recursos em benefício de Entidade da sociedade civil organizada, como é o caso do presente PL, duas são as formas de viabilidade admitidas na referida lei: sendo o plano de trabalho de iniciativa da administração pública, a formatação deverá ser através de termo de colaboração firmado entre o poder Público e a Entidade beneficiada. Porém, sendo o plano de trabalho decorrente da iniciativa da sociedade civil, a formatação será através de termo de fomento firmado entre a administração pública e a Entidade beneficiada. </w:t>
      </w:r>
    </w:p>
    <w:p w:rsidR="00DE74C6" w:rsidRPr="00436366" w:rsidRDefault="00DE74C6" w:rsidP="00436366">
      <w:pPr>
        <w:spacing w:line="276" w:lineRule="auto"/>
        <w:ind w:firstLine="2268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 xml:space="preserve"> </w:t>
      </w:r>
      <w:r w:rsidR="001167BF" w:rsidRPr="00436366">
        <w:rPr>
          <w:rFonts w:ascii="Times New Roman" w:hAnsi="Times New Roman" w:cs="Times New Roman"/>
        </w:rPr>
        <w:t xml:space="preserve">Em sua orientação jurídica, concluiu-se </w:t>
      </w:r>
      <w:r w:rsidRPr="00436366">
        <w:rPr>
          <w:rFonts w:ascii="Times New Roman" w:hAnsi="Times New Roman" w:cs="Times New Roman"/>
        </w:rPr>
        <w:t xml:space="preserve">que, o repasse financeiro é possível de ser realizado pelo Poder Público em favor de Entidade da sociedade civil organizada, com base no </w:t>
      </w:r>
      <w:proofErr w:type="spellStart"/>
      <w:r w:rsidRPr="00436366">
        <w:rPr>
          <w:rFonts w:ascii="Times New Roman" w:hAnsi="Times New Roman" w:cs="Times New Roman"/>
        </w:rPr>
        <w:t>art</w:t>
      </w:r>
      <w:proofErr w:type="spellEnd"/>
      <w:r w:rsidRPr="00436366">
        <w:rPr>
          <w:rFonts w:ascii="Times New Roman" w:hAnsi="Times New Roman" w:cs="Times New Roman"/>
        </w:rPr>
        <w:t>, 26 da LRF, desde que cumpridos previamente o rito da Lei 13.</w:t>
      </w:r>
      <w:r w:rsidR="00436366" w:rsidRPr="00436366">
        <w:rPr>
          <w:rFonts w:ascii="Times New Roman" w:hAnsi="Times New Roman" w:cs="Times New Roman"/>
        </w:rPr>
        <w:t>019/2014, o que não foi evidenciado</w:t>
      </w:r>
      <w:r w:rsidRPr="00436366">
        <w:rPr>
          <w:rFonts w:ascii="Times New Roman" w:hAnsi="Times New Roman" w:cs="Times New Roman"/>
        </w:rPr>
        <w:t xml:space="preserve"> no Projeto de Lei, ora em análise. Pelo exposto, na forma e nos termos apresentados, sem o cumprimento dos requisitos da lei federal 13.019/2014, </w:t>
      </w:r>
      <w:r w:rsidR="00436366" w:rsidRPr="00436366">
        <w:rPr>
          <w:rFonts w:ascii="Times New Roman" w:hAnsi="Times New Roman" w:cs="Times New Roman"/>
        </w:rPr>
        <w:t xml:space="preserve">identificou </w:t>
      </w:r>
      <w:r w:rsidRPr="00436366">
        <w:rPr>
          <w:rFonts w:ascii="Times New Roman" w:hAnsi="Times New Roman" w:cs="Times New Roman"/>
        </w:rPr>
        <w:t>infringência à lei infraconstitucional, o que torna o referido projeto com vícios de ilegalidade, resultan</w:t>
      </w:r>
      <w:r w:rsidR="00436366" w:rsidRPr="00436366">
        <w:rPr>
          <w:rFonts w:ascii="Times New Roman" w:hAnsi="Times New Roman" w:cs="Times New Roman"/>
        </w:rPr>
        <w:t>do na inviabilidade jurídica.</w:t>
      </w:r>
    </w:p>
    <w:p w:rsidR="00DE74C6" w:rsidRPr="00436366" w:rsidRDefault="00436366" w:rsidP="00DE74C6">
      <w:pPr>
        <w:spacing w:line="276" w:lineRule="auto"/>
        <w:ind w:firstLine="2268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C</w:t>
      </w:r>
      <w:r w:rsidR="00DE74C6" w:rsidRPr="00436366">
        <w:rPr>
          <w:rFonts w:ascii="Times New Roman" w:hAnsi="Times New Roman" w:cs="Times New Roman"/>
        </w:rPr>
        <w:t xml:space="preserve">onsiderando a urgência na tramitação do referido PL, </w:t>
      </w:r>
      <w:r>
        <w:rPr>
          <w:rFonts w:ascii="Times New Roman" w:hAnsi="Times New Roman" w:cs="Times New Roman"/>
        </w:rPr>
        <w:t>a Comissão reconhece</w:t>
      </w:r>
      <w:r w:rsidR="00DE74C6" w:rsidRPr="00436366">
        <w:rPr>
          <w:rFonts w:ascii="Times New Roman" w:hAnsi="Times New Roman" w:cs="Times New Roman"/>
        </w:rPr>
        <w:t xml:space="preserve"> o interesse público presente no tema proposto, que atende um anseio da sociedade na busca de maior segurança, e ainda a incapacidade do Estado em proteger o cidadão, ainda que esteja sob sua responsabilidade esta missão, como também </w:t>
      </w:r>
      <w:proofErr w:type="gramStart"/>
      <w:r w:rsidR="00DE74C6" w:rsidRPr="00436366">
        <w:rPr>
          <w:rFonts w:ascii="Times New Roman" w:hAnsi="Times New Roman" w:cs="Times New Roman"/>
        </w:rPr>
        <w:t xml:space="preserve">o esforço da sociedade civil organizada em colaborar com o poder Público em ações que resguardem </w:t>
      </w:r>
      <w:r w:rsidRPr="00436366">
        <w:rPr>
          <w:rFonts w:ascii="Times New Roman" w:hAnsi="Times New Roman" w:cs="Times New Roman"/>
        </w:rPr>
        <w:t>a sociedade, s</w:t>
      </w:r>
      <w:r w:rsidR="00DE74C6" w:rsidRPr="00436366">
        <w:rPr>
          <w:rFonts w:ascii="Times New Roman" w:hAnsi="Times New Roman" w:cs="Times New Roman"/>
        </w:rPr>
        <w:t>olicitamos</w:t>
      </w:r>
      <w:bookmarkStart w:id="0" w:name="_GoBack"/>
      <w:bookmarkEnd w:id="0"/>
      <w:proofErr w:type="gramEnd"/>
      <w:r w:rsidR="00DE74C6" w:rsidRPr="00436366">
        <w:rPr>
          <w:rFonts w:ascii="Times New Roman" w:hAnsi="Times New Roman" w:cs="Times New Roman"/>
        </w:rPr>
        <w:t xml:space="preserve"> que seja apresentada Emenda modificativa, nos seguintes termos: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Art. 1º O art. 1º do PL 06/2017, passa a vigorar com a seguinte redação: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  <w:b/>
          <w:bCs/>
        </w:rPr>
        <w:t>Art. 1</w:t>
      </w:r>
      <w:r w:rsidRPr="00436366">
        <w:rPr>
          <w:rFonts w:ascii="Times New Roman" w:hAnsi="Times New Roman" w:cs="Times New Roman"/>
          <w:b/>
          <w:u w:val="single"/>
          <w:vertAlign w:val="superscript"/>
        </w:rPr>
        <w:t>o</w:t>
      </w:r>
      <w:r w:rsidRPr="00436366">
        <w:rPr>
          <w:rFonts w:ascii="Times New Roman" w:hAnsi="Times New Roman" w:cs="Times New Roman"/>
          <w:b/>
          <w:bCs/>
        </w:rPr>
        <w:t xml:space="preserve"> </w:t>
      </w:r>
      <w:r w:rsidRPr="00436366">
        <w:rPr>
          <w:rFonts w:ascii="Times New Roman" w:hAnsi="Times New Roman" w:cs="Times New Roman"/>
        </w:rPr>
        <w:t xml:space="preserve">O Município de Gramado fica autorizado a repassar o valor de até R$ 200.000,00 (duzentos mil reais) para o </w:t>
      </w:r>
      <w:r w:rsidRPr="00436366">
        <w:rPr>
          <w:rFonts w:ascii="Times New Roman" w:hAnsi="Times New Roman" w:cs="Times New Roman"/>
          <w:bCs/>
        </w:rPr>
        <w:t>Movimento Comunitário de Combate a Violência - MOCOVI Gramado</w:t>
      </w:r>
      <w:r w:rsidRPr="00436366">
        <w:rPr>
          <w:rFonts w:ascii="Times New Roman" w:hAnsi="Times New Roman" w:cs="Times New Roman"/>
        </w:rPr>
        <w:t xml:space="preserve">, inscrita no CNPJ nº 23.112.896/0001-04, no exercício de 2017, com objetivo de promover a segurança pública. 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Art. 2º O art. 2º do PL 06/2017, passa a vigorar com a seguinte redação: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  <w:b/>
          <w:bCs/>
        </w:rPr>
        <w:t>Art. 2</w:t>
      </w:r>
      <w:r w:rsidRPr="00436366">
        <w:rPr>
          <w:rFonts w:ascii="Times New Roman" w:hAnsi="Times New Roman" w:cs="Times New Roman"/>
          <w:b/>
          <w:u w:val="single"/>
          <w:vertAlign w:val="superscript"/>
        </w:rPr>
        <w:t>o</w:t>
      </w:r>
      <w:r w:rsidRPr="00436366">
        <w:rPr>
          <w:rFonts w:ascii="Times New Roman" w:hAnsi="Times New Roman" w:cs="Times New Roman"/>
          <w:b/>
          <w:bCs/>
        </w:rPr>
        <w:t xml:space="preserve"> </w:t>
      </w:r>
      <w:r w:rsidRPr="00436366">
        <w:rPr>
          <w:rFonts w:ascii="Times New Roman" w:hAnsi="Times New Roman" w:cs="Times New Roman"/>
        </w:rPr>
        <w:t xml:space="preserve">A formalização e a prestação de contas se </w:t>
      </w:r>
      <w:proofErr w:type="gramStart"/>
      <w:r w:rsidRPr="00436366">
        <w:rPr>
          <w:rFonts w:ascii="Times New Roman" w:hAnsi="Times New Roman" w:cs="Times New Roman"/>
        </w:rPr>
        <w:t>dará</w:t>
      </w:r>
      <w:proofErr w:type="gramEnd"/>
      <w:r w:rsidRPr="00436366">
        <w:rPr>
          <w:rFonts w:ascii="Times New Roman" w:hAnsi="Times New Roman" w:cs="Times New Roman"/>
        </w:rPr>
        <w:t xml:space="preserve"> nos termos da Lei 13.019/2014.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Art. 3º O art. 3º do PL 06/2017, passa a vigorar com a seguinte redação: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  <w:b/>
          <w:bCs/>
        </w:rPr>
        <w:t>Art. 3</w:t>
      </w:r>
      <w:r w:rsidRPr="00436366">
        <w:rPr>
          <w:rFonts w:ascii="Times New Roman" w:hAnsi="Times New Roman" w:cs="Times New Roman"/>
          <w:b/>
          <w:u w:val="single"/>
          <w:vertAlign w:val="superscript"/>
        </w:rPr>
        <w:t>o</w:t>
      </w:r>
      <w:r w:rsidRPr="00436366">
        <w:rPr>
          <w:rFonts w:ascii="Times New Roman" w:hAnsi="Times New Roman" w:cs="Times New Roman"/>
          <w:b/>
          <w:bCs/>
        </w:rPr>
        <w:t xml:space="preserve"> </w:t>
      </w:r>
      <w:r w:rsidRPr="00436366">
        <w:rPr>
          <w:rFonts w:ascii="Times New Roman" w:hAnsi="Times New Roman" w:cs="Times New Roman"/>
        </w:rPr>
        <w:t>SUPRIMIDO.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Art. 4º O art. 4º do PL 06/2017, passa a vigorar com a seguinte redação: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  <w:b/>
          <w:bCs/>
        </w:rPr>
        <w:t>Art. 4</w:t>
      </w:r>
      <w:r w:rsidRPr="00436366">
        <w:rPr>
          <w:rFonts w:ascii="Times New Roman" w:hAnsi="Times New Roman" w:cs="Times New Roman"/>
          <w:b/>
          <w:u w:val="single"/>
          <w:vertAlign w:val="superscript"/>
        </w:rPr>
        <w:t>o</w:t>
      </w:r>
      <w:r w:rsidRPr="00436366">
        <w:rPr>
          <w:rFonts w:ascii="Times New Roman" w:hAnsi="Times New Roman" w:cs="Times New Roman"/>
          <w:b/>
          <w:bCs/>
        </w:rPr>
        <w:t xml:space="preserve"> </w:t>
      </w:r>
      <w:r w:rsidRPr="00436366">
        <w:rPr>
          <w:rFonts w:ascii="Times New Roman" w:hAnsi="Times New Roman" w:cs="Times New Roman"/>
        </w:rPr>
        <w:t>SUPRIMIDO.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  <w:lang w:bidi="pt-BR"/>
        </w:rPr>
      </w:pP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Art. 5º O art. 5º do PL 06/2017, passa a vigorar com a seguinte redação: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  <w:b/>
          <w:bCs/>
        </w:rPr>
        <w:t>Art. 5</w:t>
      </w:r>
      <w:r w:rsidRPr="00436366">
        <w:rPr>
          <w:rFonts w:ascii="Times New Roman" w:hAnsi="Times New Roman" w:cs="Times New Roman"/>
          <w:b/>
          <w:u w:val="single"/>
          <w:vertAlign w:val="superscript"/>
        </w:rPr>
        <w:t>o</w:t>
      </w:r>
      <w:r w:rsidRPr="00436366">
        <w:rPr>
          <w:rFonts w:ascii="Times New Roman" w:hAnsi="Times New Roman" w:cs="Times New Roman"/>
          <w:b/>
          <w:bCs/>
        </w:rPr>
        <w:t xml:space="preserve"> </w:t>
      </w:r>
      <w:r w:rsidRPr="00436366">
        <w:rPr>
          <w:rFonts w:ascii="Times New Roman" w:hAnsi="Times New Roman" w:cs="Times New Roman"/>
        </w:rPr>
        <w:t>SUPRIMIDO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  <w:b/>
          <w:bCs/>
        </w:rPr>
        <w:t>Art. 6</w:t>
      </w:r>
      <w:r w:rsidRPr="00436366">
        <w:rPr>
          <w:rFonts w:ascii="Times New Roman" w:hAnsi="Times New Roman" w:cs="Times New Roman"/>
          <w:b/>
          <w:u w:val="single"/>
          <w:vertAlign w:val="superscript"/>
        </w:rPr>
        <w:t>o</w:t>
      </w:r>
      <w:r w:rsidRPr="00436366">
        <w:rPr>
          <w:rFonts w:ascii="Times New Roman" w:hAnsi="Times New Roman" w:cs="Times New Roman"/>
        </w:rPr>
        <w:t xml:space="preserve"> As despesas decorrentes </w:t>
      </w:r>
      <w:proofErr w:type="gramStart"/>
      <w:r w:rsidRPr="00436366">
        <w:rPr>
          <w:rFonts w:ascii="Times New Roman" w:hAnsi="Times New Roman" w:cs="Times New Roman"/>
        </w:rPr>
        <w:t>da presente</w:t>
      </w:r>
      <w:proofErr w:type="gramEnd"/>
      <w:r w:rsidRPr="00436366">
        <w:rPr>
          <w:rFonts w:ascii="Times New Roman" w:hAnsi="Times New Roman" w:cs="Times New Roman"/>
        </w:rPr>
        <w:t xml:space="preserve"> lei correrão por conta da seguinte dotação orçamentária: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proofErr w:type="gramStart"/>
      <w:r w:rsidRPr="00436366">
        <w:rPr>
          <w:rFonts w:ascii="Times New Roman" w:hAnsi="Times New Roman" w:cs="Times New Roman"/>
        </w:rPr>
        <w:t>18 Secretaria</w:t>
      </w:r>
      <w:proofErr w:type="gramEnd"/>
      <w:r w:rsidRPr="00436366">
        <w:rPr>
          <w:rFonts w:ascii="Times New Roman" w:hAnsi="Times New Roman" w:cs="Times New Roman"/>
        </w:rPr>
        <w:t xml:space="preserve"> Municipal de Trânsito e Mobilidade Urbana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proofErr w:type="gramStart"/>
      <w:r w:rsidRPr="00436366">
        <w:rPr>
          <w:rFonts w:ascii="Times New Roman" w:hAnsi="Times New Roman" w:cs="Times New Roman"/>
        </w:rPr>
        <w:t>03 SEGURANÇA</w:t>
      </w:r>
      <w:proofErr w:type="gramEnd"/>
      <w:r w:rsidRPr="00436366">
        <w:rPr>
          <w:rFonts w:ascii="Times New Roman" w:hAnsi="Times New Roman" w:cs="Times New Roman"/>
        </w:rPr>
        <w:t xml:space="preserve"> PÚBLICA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2.017 Gestão e Manutenção da Segurança Municipal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1077 3.3.50.41.00.00.00.00 0001 Contribuições</w:t>
      </w:r>
    </w:p>
    <w:p w:rsidR="00DE74C6" w:rsidRPr="00436366" w:rsidRDefault="00DE74C6" w:rsidP="00DE74C6">
      <w:pPr>
        <w:spacing w:line="240" w:lineRule="auto"/>
        <w:ind w:left="567" w:firstLine="567"/>
        <w:jc w:val="both"/>
        <w:rPr>
          <w:rFonts w:ascii="Times New Roman" w:hAnsi="Times New Roman" w:cs="Times New Roman"/>
          <w:lang w:bidi="pt-BR"/>
        </w:rPr>
      </w:pPr>
    </w:p>
    <w:p w:rsidR="00DE74C6" w:rsidRPr="00436366" w:rsidRDefault="00DE74C6" w:rsidP="00DE74C6">
      <w:pPr>
        <w:spacing w:line="276" w:lineRule="auto"/>
        <w:ind w:firstLine="2268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  <w:b/>
          <w:bCs/>
        </w:rPr>
        <w:t>Art. 7</w:t>
      </w:r>
      <w:r w:rsidRPr="00436366">
        <w:rPr>
          <w:rFonts w:ascii="Times New Roman" w:hAnsi="Times New Roman" w:cs="Times New Roman"/>
          <w:b/>
          <w:u w:val="single"/>
          <w:vertAlign w:val="superscript"/>
        </w:rPr>
        <w:t>o</w:t>
      </w:r>
      <w:r w:rsidRPr="00436366">
        <w:rPr>
          <w:rFonts w:ascii="Times New Roman" w:hAnsi="Times New Roman" w:cs="Times New Roman"/>
          <w:b/>
          <w:bCs/>
        </w:rPr>
        <w:t xml:space="preserve"> </w:t>
      </w:r>
      <w:r w:rsidRPr="00436366">
        <w:rPr>
          <w:rFonts w:ascii="Times New Roman" w:hAnsi="Times New Roman" w:cs="Times New Roman"/>
        </w:rPr>
        <w:t>Esta lei entra em vigor na data de sua publicação</w:t>
      </w:r>
    </w:p>
    <w:p w:rsidR="00436366" w:rsidRDefault="00436366" w:rsidP="00BF2AC1">
      <w:pPr>
        <w:spacing w:line="360" w:lineRule="auto"/>
        <w:ind w:firstLine="2268"/>
        <w:jc w:val="both"/>
        <w:rPr>
          <w:rFonts w:ascii="Times New Roman" w:hAnsi="Times New Roman" w:cs="Times New Roman"/>
        </w:rPr>
      </w:pPr>
    </w:p>
    <w:p w:rsidR="002D425B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>A partir d</w:t>
      </w:r>
      <w:r w:rsidR="00C93555">
        <w:rPr>
          <w:rFonts w:ascii="Times New Roman" w:hAnsi="Times New Roman" w:cs="Times New Roman"/>
        </w:rPr>
        <w:t xml:space="preserve">isto a Comissão encaminha o referido projeto </w:t>
      </w:r>
      <w:r w:rsidR="004B6DF3">
        <w:rPr>
          <w:rFonts w:ascii="Times New Roman" w:hAnsi="Times New Roman" w:cs="Times New Roman"/>
        </w:rPr>
        <w:t xml:space="preserve">juntamente com a Emenda Modificativa, </w:t>
      </w:r>
      <w:r w:rsidR="00C93555">
        <w:rPr>
          <w:rFonts w:ascii="Times New Roman" w:hAnsi="Times New Roman" w:cs="Times New Roman"/>
        </w:rPr>
        <w:t>ao Plenário desta Casa Legisl</w:t>
      </w:r>
      <w:r w:rsidR="004B6DF3">
        <w:rPr>
          <w:rFonts w:ascii="Times New Roman" w:hAnsi="Times New Roman" w:cs="Times New Roman"/>
        </w:rPr>
        <w:t xml:space="preserve">ativa para apreciação e votação. </w:t>
      </w:r>
      <w:r w:rsidR="00C93555">
        <w:rPr>
          <w:rFonts w:ascii="Times New Roman" w:hAnsi="Times New Roman" w:cs="Times New Roman"/>
        </w:rPr>
        <w:t xml:space="preserve"> </w:t>
      </w:r>
    </w:p>
    <w:p w:rsidR="00C93555" w:rsidRDefault="00C93555" w:rsidP="00C935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FB6" w:rsidRPr="00436366" w:rsidRDefault="00D90FB6" w:rsidP="00436366">
      <w:pPr>
        <w:spacing w:line="360" w:lineRule="auto"/>
        <w:jc w:val="both"/>
        <w:rPr>
          <w:rFonts w:ascii="Times New Roman" w:hAnsi="Times New Roman" w:cs="Times New Roman"/>
        </w:rPr>
      </w:pPr>
    </w:p>
    <w:p w:rsidR="002D425B" w:rsidRPr="00436366" w:rsidRDefault="00C93555" w:rsidP="00D90FB6">
      <w:pPr>
        <w:spacing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Gramado, 17</w:t>
      </w:r>
      <w:r w:rsidR="002D425B" w:rsidRPr="00436366">
        <w:rPr>
          <w:rFonts w:ascii="Times New Roman" w:hAnsi="Times New Roman" w:cs="Times New Roman"/>
        </w:rPr>
        <w:t xml:space="preserve"> de março de 2017.</w:t>
      </w:r>
    </w:p>
    <w:p w:rsidR="002D425B" w:rsidRPr="00436366" w:rsidRDefault="006406F9" w:rsidP="002D425B">
      <w:pPr>
        <w:spacing w:line="240" w:lineRule="auto"/>
        <w:ind w:firstLine="2268"/>
        <w:jc w:val="center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 xml:space="preserve">  </w:t>
      </w:r>
    </w:p>
    <w:p w:rsidR="006406F9" w:rsidRPr="00436366" w:rsidRDefault="006406F9" w:rsidP="006406F9">
      <w:pPr>
        <w:spacing w:line="240" w:lineRule="auto"/>
        <w:jc w:val="both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 xml:space="preserve">      Vereador Rafael </w:t>
      </w:r>
      <w:proofErr w:type="spellStart"/>
      <w:r w:rsidRPr="00436366">
        <w:rPr>
          <w:rFonts w:ascii="Times New Roman" w:hAnsi="Times New Roman" w:cs="Times New Roman"/>
        </w:rPr>
        <w:t>Ronsoni</w:t>
      </w:r>
      <w:proofErr w:type="spellEnd"/>
      <w:r w:rsidRPr="00436366">
        <w:rPr>
          <w:rFonts w:ascii="Times New Roman" w:hAnsi="Times New Roman" w:cs="Times New Roman"/>
        </w:rPr>
        <w:t xml:space="preserve">        Vereador Everton </w:t>
      </w:r>
      <w:proofErr w:type="spellStart"/>
      <w:r w:rsidRPr="00436366">
        <w:rPr>
          <w:rFonts w:ascii="Times New Roman" w:hAnsi="Times New Roman" w:cs="Times New Roman"/>
        </w:rPr>
        <w:t>Michaelsen</w:t>
      </w:r>
      <w:proofErr w:type="spellEnd"/>
      <w:r w:rsidRPr="00436366">
        <w:rPr>
          <w:rFonts w:ascii="Times New Roman" w:hAnsi="Times New Roman" w:cs="Times New Roman"/>
        </w:rPr>
        <w:t xml:space="preserve">        Vereadora Manu </w:t>
      </w:r>
      <w:proofErr w:type="spellStart"/>
      <w:r w:rsidRPr="00436366">
        <w:rPr>
          <w:rFonts w:ascii="Times New Roman" w:hAnsi="Times New Roman" w:cs="Times New Roman"/>
        </w:rPr>
        <w:t>Caliari</w:t>
      </w:r>
      <w:proofErr w:type="spellEnd"/>
    </w:p>
    <w:p w:rsidR="006406F9" w:rsidRPr="00436366" w:rsidRDefault="006406F9" w:rsidP="006406F9">
      <w:pPr>
        <w:spacing w:line="240" w:lineRule="auto"/>
        <w:rPr>
          <w:rFonts w:ascii="Times New Roman" w:hAnsi="Times New Roman" w:cs="Times New Roman"/>
        </w:rPr>
      </w:pPr>
      <w:r w:rsidRPr="00436366">
        <w:rPr>
          <w:rFonts w:ascii="Times New Roman" w:hAnsi="Times New Roman" w:cs="Times New Roman"/>
        </w:rPr>
        <w:t xml:space="preserve">              Presidente                                   Vice-Presidente                              Relator </w:t>
      </w: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0279FD" w:rsidRDefault="000279FD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83" w:rsidRDefault="008A1483" w:rsidP="00E87D4A">
      <w:pPr>
        <w:spacing w:after="0" w:line="240" w:lineRule="auto"/>
      </w:pPr>
      <w:r>
        <w:separator/>
      </w:r>
    </w:p>
  </w:endnote>
  <w:endnote w:type="continuationSeparator" w:id="0">
    <w:p w:rsidR="008A1483" w:rsidRDefault="008A148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Default="002F314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F3148" w:rsidRDefault="002F314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83" w:rsidRDefault="008A1483" w:rsidP="00E87D4A">
      <w:pPr>
        <w:spacing w:after="0" w:line="240" w:lineRule="auto"/>
      </w:pPr>
      <w:r>
        <w:separator/>
      </w:r>
    </w:p>
  </w:footnote>
  <w:footnote w:type="continuationSeparator" w:id="0">
    <w:p w:rsidR="008A1483" w:rsidRDefault="008A148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Pr="00E87D4A" w:rsidRDefault="002F314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9FD"/>
    <w:rsid w:val="00042A4C"/>
    <w:rsid w:val="001167BF"/>
    <w:rsid w:val="00166EFF"/>
    <w:rsid w:val="00241611"/>
    <w:rsid w:val="002D425B"/>
    <w:rsid w:val="002F1703"/>
    <w:rsid w:val="002F3148"/>
    <w:rsid w:val="00436366"/>
    <w:rsid w:val="00482728"/>
    <w:rsid w:val="004B6DF3"/>
    <w:rsid w:val="00517CE5"/>
    <w:rsid w:val="0054659D"/>
    <w:rsid w:val="00583D7A"/>
    <w:rsid w:val="005D629B"/>
    <w:rsid w:val="006302BE"/>
    <w:rsid w:val="006406F9"/>
    <w:rsid w:val="00695791"/>
    <w:rsid w:val="00784380"/>
    <w:rsid w:val="00866647"/>
    <w:rsid w:val="008A1483"/>
    <w:rsid w:val="008F0853"/>
    <w:rsid w:val="0090288F"/>
    <w:rsid w:val="00921A7E"/>
    <w:rsid w:val="009976D1"/>
    <w:rsid w:val="00A3548C"/>
    <w:rsid w:val="00A90B79"/>
    <w:rsid w:val="00B466FD"/>
    <w:rsid w:val="00BB2345"/>
    <w:rsid w:val="00BF2AC1"/>
    <w:rsid w:val="00C354FD"/>
    <w:rsid w:val="00C93555"/>
    <w:rsid w:val="00CC7F57"/>
    <w:rsid w:val="00D01E96"/>
    <w:rsid w:val="00D90FB6"/>
    <w:rsid w:val="00DE73CE"/>
    <w:rsid w:val="00DE74C6"/>
    <w:rsid w:val="00E556E6"/>
    <w:rsid w:val="00E733D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2017-03-17T13:29:00Z</cp:lastPrinted>
  <dcterms:created xsi:type="dcterms:W3CDTF">2017-03-17T19:14:00Z</dcterms:created>
  <dcterms:modified xsi:type="dcterms:W3CDTF">2017-03-17T19:14:00Z</dcterms:modified>
</cp:coreProperties>
</file>