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61" w:rsidRPr="000F096D" w:rsidRDefault="00D670F5" w:rsidP="006771AC">
      <w:pPr>
        <w:jc w:val="center"/>
      </w:pPr>
      <w:bookmarkStart w:id="0" w:name="_GoBack"/>
      <w:bookmarkEnd w:id="0"/>
      <w:r>
        <w:rPr>
          <w:b/>
          <w:sz w:val="32"/>
          <w:szCs w:val="32"/>
        </w:rPr>
        <w:t>Processo de Compras (Serviços</w:t>
      </w:r>
      <w:proofErr w:type="gramStart"/>
      <w:r>
        <w:rPr>
          <w:b/>
          <w:sz w:val="32"/>
          <w:szCs w:val="32"/>
        </w:rPr>
        <w:t>)</w:t>
      </w:r>
      <w:proofErr w:type="gramEnd"/>
      <w:r w:rsidR="007A389C">
        <w:rPr>
          <w:noProof/>
        </w:rPr>
        <mc:AlternateContent>
          <mc:Choice Requires="wpc">
            <w:drawing>
              <wp:inline distT="0" distB="0" distL="0" distR="0" wp14:anchorId="771AF741" wp14:editId="608C68A1">
                <wp:extent cx="6877050" cy="9629774"/>
                <wp:effectExtent l="0" t="0" r="0" b="0"/>
                <wp:docPr id="20" name="Tel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577464" y="57140"/>
                            <a:ext cx="1901192" cy="704859"/>
                          </a:xfrm>
                          <a:prstGeom prst="flowChartTerminator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AD147E" w:rsidRDefault="00D670F5" w:rsidP="00AD147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Solicitação de compra (serviço)</w:t>
                              </w:r>
                            </w:p>
                            <w:p w:rsidR="00D670F5" w:rsidRPr="00AD147E" w:rsidRDefault="00D670F5" w:rsidP="00AD147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(serviço)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866389" y="1152525"/>
                            <a:ext cx="1386205" cy="466725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917537" w:rsidRPr="00AD147E" w:rsidRDefault="00D670F5" w:rsidP="0091753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Projeto básico</w:t>
                              </w:r>
                            </w:p>
                            <w:p w:rsidR="00917537" w:rsidRDefault="0091753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3145156" y="8717355"/>
                            <a:ext cx="1333500" cy="438150"/>
                          </a:xfrm>
                          <a:prstGeom prst="flowChartTerminator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A91FC7" w:rsidRPr="00AD147E" w:rsidRDefault="007A389C" w:rsidP="00AD147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Arquivamento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251370" y="2906518"/>
                            <a:ext cx="2537460" cy="475751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C78F0" w:rsidRPr="00AD147E" w:rsidRDefault="00D670F5" w:rsidP="0091753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Solicitação de despesa</w:t>
                              </w:r>
                            </w:p>
                            <w:p w:rsidR="00DC78F0" w:rsidRDefault="00DC78F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5153660" y="4006047"/>
                            <a:ext cx="1494790" cy="745419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405A56" w:rsidRPr="00AD147E" w:rsidRDefault="00D670F5" w:rsidP="0091753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Escolha da modalidade de licitação</w:t>
                              </w:r>
                            </w:p>
                            <w:p w:rsidR="00DC78F0" w:rsidRDefault="00DC78F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5241289" y="5282794"/>
                            <a:ext cx="1333500" cy="506442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C78F0" w:rsidRPr="001D15F0" w:rsidRDefault="00D670F5" w:rsidP="000214F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Processo licitatório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2710777" y="3810075"/>
                            <a:ext cx="1828800" cy="941705"/>
                          </a:xfrm>
                          <a:prstGeom prst="flowChartDecision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C78F0" w:rsidRPr="00DC78F0" w:rsidRDefault="00D670F5" w:rsidP="00DC78F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Licitação?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252595" y="4403725"/>
                            <a:ext cx="52959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B1D" w:rsidRPr="00F40B1D" w:rsidRDefault="00F40B1D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09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4612006" y="380550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B1D" w:rsidRPr="00F40B1D" w:rsidRDefault="00F40B1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SIM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2181186" y="3805554"/>
                            <a:ext cx="52959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B1D" w:rsidRPr="00F40B1D" w:rsidRDefault="00F40B1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9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318489" y="1872616"/>
                            <a:ext cx="427990" cy="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AutoShape 93"/>
                        <wps:cNvCnPr>
                          <a:cxnSpLocks noChangeShapeType="1"/>
                          <a:stCxn id="1" idx="2"/>
                        </wps:cNvCnPr>
                        <wps:spPr bwMode="auto">
                          <a:xfrm rot="16200000" flipH="1">
                            <a:off x="3336407" y="953652"/>
                            <a:ext cx="389641" cy="633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93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2209164" y="5829300"/>
                            <a:ext cx="3655356" cy="561134"/>
                          </a:xfrm>
                          <a:prstGeom prst="bentConnector3">
                            <a:avLst>
                              <a:gd name="adj1" fmla="val -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9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241152" y="4586979"/>
                            <a:ext cx="1771639" cy="1167688"/>
                          </a:xfrm>
                          <a:prstGeom prst="bentConnector3">
                            <a:avLst>
                              <a:gd name="adj1" fmla="val 53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866389" y="2086500"/>
                            <a:ext cx="1386205" cy="46609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ysClr val="window" lastClr="FFFFFF">
                                  <a:lumMod val="100000"/>
                                  <a:lumOff val="0"/>
                                </a:sysClr>
                              </a:gs>
                              <a:gs pos="100000">
                                <a:srgbClr val="4F81BD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F81BD">
                                <a:lumMod val="60000"/>
                                <a:lumOff val="4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285368" w:rsidRPr="00285368" w:rsidRDefault="00D670F5" w:rsidP="0028536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>Orçamentos</w:t>
                              </w:r>
                            </w:p>
                            <w:p w:rsidR="00285368" w:rsidRDefault="00285368" w:rsidP="0028536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Calibri" w:eastAsia="Times New Roman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9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355562" y="2731392"/>
                            <a:ext cx="370365" cy="12700"/>
                          </a:xfrm>
                          <a:prstGeom prst="bentConnector3">
                            <a:avLst>
                              <a:gd name="adj1" fmla="val 10400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9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393100" y="3596279"/>
                            <a:ext cx="427990" cy="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847686" y="7911041"/>
                            <a:ext cx="1494790" cy="374305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ysClr val="window" lastClr="FFFFFF">
                                  <a:lumMod val="100000"/>
                                  <a:lumOff val="0"/>
                                </a:sysClr>
                              </a:gs>
                              <a:gs pos="100000">
                                <a:srgbClr val="4F81BD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F81BD">
                                <a:lumMod val="60000"/>
                                <a:lumOff val="4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670F5" w:rsidRPr="006771AC" w:rsidRDefault="006771AC" w:rsidP="00D670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 w:rsidRPr="006771AC">
                                <w:rPr>
                                  <w:rFonts w:asciiTheme="minorHAnsi" w:hAnsiTheme="minorHAnsi"/>
                                  <w:b/>
                                </w:rPr>
                                <w:t>Liquidação</w:t>
                              </w:r>
                            </w:p>
                            <w:p w:rsidR="00D670F5" w:rsidRDefault="00D670F5" w:rsidP="00D670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Calibri" w:eastAsia="Times New Roman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Conector de seta reta 4"/>
                        <wps:cNvCnPr>
                          <a:stCxn id="9" idx="3"/>
                        </wps:cNvCnPr>
                        <wps:spPr>
                          <a:xfrm>
                            <a:off x="4539577" y="4280928"/>
                            <a:ext cx="614083" cy="373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ector de seta reta 6"/>
                        <wps:cNvCnPr>
                          <a:endCxn id="8" idx="0"/>
                        </wps:cNvCnPr>
                        <wps:spPr>
                          <a:xfrm>
                            <a:off x="5901349" y="4855786"/>
                            <a:ext cx="6690" cy="42700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847686" y="6123197"/>
                            <a:ext cx="1333500" cy="344278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ysClr val="window" lastClr="FFFFFF">
                                  <a:lumMod val="100000"/>
                                  <a:lumOff val="0"/>
                                </a:sysClr>
                              </a:gs>
                              <a:gs pos="100000">
                                <a:srgbClr val="4F81BD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F81BD">
                                <a:lumMod val="60000"/>
                                <a:lumOff val="4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670F5" w:rsidRDefault="00D670F5" w:rsidP="00D670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Conector de seta reta 10"/>
                        <wps:cNvCnPr/>
                        <wps:spPr>
                          <a:xfrm>
                            <a:off x="1543166" y="6553200"/>
                            <a:ext cx="0" cy="3333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847686" y="6894672"/>
                            <a:ext cx="1333500" cy="344170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ysClr val="window" lastClr="FFFFFF">
                                  <a:lumMod val="100000"/>
                                  <a:lumOff val="0"/>
                                </a:sysClr>
                              </a:gs>
                              <a:gs pos="100000">
                                <a:srgbClr val="4F81BD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F81BD">
                                <a:lumMod val="60000"/>
                                <a:lumOff val="4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670F5" w:rsidRDefault="00D670F5" w:rsidP="00D670F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Conector de seta reta 11"/>
                        <wps:cNvCnPr/>
                        <wps:spPr>
                          <a:xfrm>
                            <a:off x="1543166" y="7324725"/>
                            <a:ext cx="0" cy="5905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ector de seta reta 47"/>
                        <wps:cNvCnPr/>
                        <wps:spPr>
                          <a:xfrm>
                            <a:off x="1543166" y="8362950"/>
                            <a:ext cx="0" cy="4191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847686" y="8781483"/>
                            <a:ext cx="1494790" cy="374015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ysClr val="window" lastClr="FFFFFF">
                                  <a:lumMod val="100000"/>
                                  <a:lumOff val="0"/>
                                </a:sysClr>
                              </a:gs>
                              <a:gs pos="100000">
                                <a:srgbClr val="4F81BD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F81BD">
                                <a:lumMod val="60000"/>
                                <a:lumOff val="4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6771AC" w:rsidRDefault="006771AC" w:rsidP="006771A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</w:rPr>
                                <w:t>Pagamento</w:t>
                              </w:r>
                            </w:p>
                            <w:p w:rsidR="006771AC" w:rsidRDefault="006771AC" w:rsidP="006771A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Calibri" w:eastAsia="Times New Roman" w:hAnsi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Conector de seta reta 48"/>
                        <wps:cNvCnPr/>
                        <wps:spPr>
                          <a:xfrm>
                            <a:off x="2428875" y="8953500"/>
                            <a:ext cx="716281" cy="95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Tela 5" o:spid="_x0000_s1026" editas="canvas" style="width:541.5pt;height:758.25pt;mso-position-horizontal-relative:char;mso-position-vertical-relative:line" coordsize="68770,9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770;height:96291;visibility:visible;mso-wrap-style:square">
                  <v:fill o:detectmouseclick="t"/>
                  <v:path o:connecttype="none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" o:spid="_x0000_s1028" type="#_x0000_t116" style="position:absolute;left:25774;top:571;width:19012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mZT8AA&#10;AADaAAAADwAAAGRycy9kb3ducmV2LnhtbERPTYvCMBC9C/sfwizsRTTVg0jXKGVhoeBpWxGPs83Y&#10;VptJaVJt/70RBE/D433OZjeYRtyoc7VlBYt5BIK4sLrmUsEh/52tQTiPrLGxTApGcrDbfkw2GGt7&#10;5z+6Zb4UIYRdjAoq79tYSldUZNDNbUscuLPtDPoAu1LqDu8h3DRyGUUrabDm0FBhSz8VFdesNwrS&#10;fLT/yWl9nC71mPVpeUn2ea7U1+eQfIPwNPi3+OVOdZgPz1eeV2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+mZT8AAAADaAAAADwAAAAAAAAAAAAAAAACYAgAAZHJzL2Rvd25y&#10;ZXYueG1sUEsFBgAAAAAEAAQA9QAAAIUDAAAAAA==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AD147E" w:rsidRDefault="00D670F5" w:rsidP="00AD147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Solicitação de compra (serviço)</w:t>
                        </w:r>
                      </w:p>
                      <w:p w:rsidR="00D670F5" w:rsidRPr="00AD147E" w:rsidRDefault="00D670F5" w:rsidP="00AD147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(serviço)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2" o:spid="_x0000_s1029" type="#_x0000_t109" style="position:absolute;left:28663;top:11525;width:13862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+TMIA&#10;AADaAAAADwAAAGRycy9kb3ducmV2LnhtbESPQWvCQBSE74X+h+UVvDWbBpESXSVNW5Teqjl4fGaf&#10;STD7NmS3Sfz3bkHwOMzMN8xqM5lWDNS7xrKCtygGQVxa3XCloDh8v76DcB5ZY2uZFFzJwWb9/LTC&#10;VNuRf2nY+0oECLsUFdTed6mUrqzJoItsRxy8s+0N+iD7SuoexwA3rUzieCENNhwWauwor6m87P+M&#10;gu02+yrkyX6cPs1Pbo9eDvF8UGr2MmVLEJ4m/wjf2zutIIH/K+EG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X5MwgAAANoAAAAPAAAAAAAAAAAAAAAAAJgCAABkcnMvZG93&#10;bnJldi54bWxQSwUGAAAAAAQABAD1AAAAhwMAAAAA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917537" w:rsidRPr="00AD147E" w:rsidRDefault="00D670F5" w:rsidP="0091753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Projeto básico</w:t>
                        </w:r>
                      </w:p>
                      <w:p w:rsidR="00917537" w:rsidRDefault="00917537"/>
                    </w:txbxContent>
                  </v:textbox>
                </v:shape>
                <v:shape id="AutoShape 23" o:spid="_x0000_s1030" type="#_x0000_t116" style="position:absolute;left:31451;top:87173;width:13335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eio8IA&#10;AADaAAAADwAAAGRycy9kb3ducmV2LnhtbESPQYvCMBSE74L/ITxhL7KmqyDSNUoRFgp7shXx+Gze&#10;tl2bl9JEbf+9EQSPw8x8w6y3vWnEjTpXW1bwNYtAEBdW11wqOOQ/nysQziNrbCyTgoEcbDfj0Rpj&#10;be+8p1vmSxEg7GJUUHnfxlK6oiKDbmZb4uD92c6gD7Irpe7wHuCmkfMoWkqDNYeFClvaVVRcsqtR&#10;kOaDPSen1XE610N2Tcv/5DfPlfqY9Mk3CE+9f4df7VQrWMDzSrg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6KjwgAAANoAAAAPAAAAAAAAAAAAAAAAAJgCAABkcnMvZG93&#10;bnJldi54bWxQSwUGAAAAAAQABAD1AAAAhwMAAAAA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A91FC7" w:rsidRPr="00AD147E" w:rsidRDefault="007A389C" w:rsidP="00AD147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Arquivamento</w:t>
                        </w:r>
                      </w:p>
                    </w:txbxContent>
                  </v:textbox>
                </v:shape>
                <v:shape id="AutoShape 80" o:spid="_x0000_s1031" type="#_x0000_t109" style="position:absolute;left:22513;top:29065;width:25375;height:4757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1FMYA&#10;AADaAAAADwAAAGRycy9kb3ducmV2LnhtbESP3WrCQBSE7wt9h+UUvKubKrUSXaVUtEJKof6g3p1m&#10;T5PQ7NmY3cb49l1B8HKYmW+Y8bQ1pWiodoVlBU/dCARxanXBmYLNev44BOE8ssbSMik4k4Pp5P5u&#10;jLG2J/6iZuUzESDsYlSQe1/FUro0J4Ouayvi4P3Y2qAPss6krvEU4KaUvSgaSIMFh4UcK3rLKf1d&#10;/RkFH4fP7fdhH9HmuHuZJcnivZ80O6U6D+3rCISn1t/C1/ZSK3iGy5VwA+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R1FMYAAADaAAAADwAAAAAAAAAAAAAAAACYAgAAZHJz&#10;L2Rvd25yZXYueG1sUEsFBgAAAAAEAAQA9QAAAIsDAAAAAA==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DC78F0" w:rsidRPr="00AD147E" w:rsidRDefault="00D670F5" w:rsidP="0091753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Solicitação de despesa</w:t>
                        </w:r>
                      </w:p>
                      <w:p w:rsidR="00DC78F0" w:rsidRDefault="00DC78F0"/>
                    </w:txbxContent>
                  </v:textbox>
                </v:shape>
                <v:shape id="AutoShape 83" o:spid="_x0000_s1032" type="#_x0000_t109" style="position:absolute;left:51536;top:40060;width:14948;height:7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bd1MEA&#10;AADaAAAADwAAAGRycy9kb3ducmV2LnhtbESPS6vCMBSE94L/IRzBnaaKqFSj+LgXxZ2Phctjc2yL&#10;zUlpcmvvvzeC4HKYmW+Y+bIxhaipcrllBYN+BII4sTrnVMHl/NubgnAeWWNhmRT8k4Plot2aY6zt&#10;k49Un3wqAoRdjAoy78tYSpdkZND1bUkcvLutDPogq1TqCp8Bbgo5jKKxNJhzWMiwpE1GyeP0ZxTs&#10;dqufi7zZ9W1rDht79bKORrVS3U6zmoHw1Phv+NPeawUT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m3dTBAAAA2gAAAA8AAAAAAAAAAAAAAAAAmAIAAGRycy9kb3du&#10;cmV2LnhtbFBLBQYAAAAABAAEAPUAAACGAwAAAAA=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405A56" w:rsidRPr="00AD147E" w:rsidRDefault="00D670F5" w:rsidP="0091753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Escolha da modalidade de licitação</w:t>
                        </w:r>
                      </w:p>
                      <w:p w:rsidR="00DC78F0" w:rsidRDefault="00DC78F0"/>
                    </w:txbxContent>
                  </v:textbox>
                </v:shape>
                <v:shape id="AutoShape 84" o:spid="_x0000_s1033" type="#_x0000_t109" style="position:absolute;left:52412;top:52827;width:13335;height:5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lJprsA&#10;AADaAAAADwAAAGRycy9kb3ducmV2LnhtbERPyQrCMBC9C/5DGMGbpoqIVKO4onhzOXgcm7EtNpPS&#10;xFr/3hwEj4+3zxaNKURNlcstKxj0IxDEidU5pwqul11vAsJ5ZI2FZVLwIQeLebs1w1jbN5+oPvtU&#10;hBB2MSrIvC9jKV2SkUHXtyVx4B62MugDrFKpK3yHcFPIYRSNpcGcQ0OGJa0zSp7nl1Gw3y+3V3m3&#10;q/vGHNf25mUdjWqlup1mOQXhqfF/8c990ArC1nAl3AA5/w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25Saa7AAAA2gAAAA8AAAAAAAAAAAAAAAAAmAIAAGRycy9kb3ducmV2Lnht&#10;bFBLBQYAAAAABAAEAPUAAACAAwAAAAA=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DC78F0" w:rsidRPr="001D15F0" w:rsidRDefault="00D670F5" w:rsidP="000214F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Processo licitatório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86" o:spid="_x0000_s1034" type="#_x0000_t110" style="position:absolute;left:27107;top:38100;width:18288;height:94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j6WMEA&#10;AADaAAAADwAAAGRycy9kb3ducmV2LnhtbESPT4vCMBTE7wv7HcJb8LamKqxaG0UEYS8e1Hp/NM/+&#10;sXkpSVarn94sCB6HmfkNk61604orOV9bVjAaJiCIC6trLhXkx+33DIQPyBpby6TgTh5Wy8+PDFNt&#10;b7yn6yGUIkLYp6igCqFLpfRFRQb90HbE0TtbZzBE6UqpHd4i3LRynCQ/0mDNcaHCjjYVFZfDn1Ew&#10;zV3TlHwydznZzuaP9Yl37UipwVe/XoAI1Id3+NX+1Qrm8H8l3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o+ljBAAAA2gAAAA8AAAAAAAAAAAAAAAAAmAIAAGRycy9kb3du&#10;cmV2LnhtbFBLBQYAAAAABAAEAPUAAACGAwAAAAA=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DC78F0" w:rsidRPr="00DC78F0" w:rsidRDefault="00D670F5" w:rsidP="00DC78F0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Licitação?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35" type="#_x0000_t202" style="position:absolute;left:42525;top:44037;width:5296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F40B1D" w:rsidRPr="00F40B1D" w:rsidRDefault="00F40B1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09" o:spid="_x0000_s1036" type="#_x0000_t202" style="position:absolute;left:46120;top:38055;width:4191;height:276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SKD8UA&#10;AADbAAAADwAAAGRycy9kb3ducmV2LnhtbESPQWvCQBCF74X+h2UK3urGorVEVymFgodYalqwxyE7&#10;ZoPZ2ZBdNf77zkHwNsN78943y/XgW3WmPjaBDUzGGSjiKtiGawO/P5/Pb6BiQrbYBiYDV4qwXj0+&#10;LDG34cI7OpepVhLCMUcDLqUu1zpWjjzGceiIRTuE3mOSta+17fEi4b7VL1n2qj02LA0OO/pwVB3L&#10;kzdgi/1+Nj92xc79TQ+b9ssW5ffWmNHT8L4AlWhId/PtemMFX2DlFx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IoPxQAAANsAAAAPAAAAAAAAAAAAAAAAAJgCAABkcnMv&#10;ZG93bnJldi54bWxQSwUGAAAAAAQABAD1AAAAigMAAAAA&#10;" filled="f" stroked="f">
                  <v:textbox>
                    <w:txbxContent>
                      <w:p w:rsidR="00F40B1D" w:rsidRPr="00F40B1D" w:rsidRDefault="00F40B1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SIM</w:t>
                        </w:r>
                      </w:p>
                    </w:txbxContent>
                  </v:textbox>
                </v:shape>
                <v:shape id="Text Box 110" o:spid="_x0000_s1037" type="#_x0000_t202" style="position:absolute;left:21811;top:38055;width:5296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F40B1D" w:rsidRPr="00F40B1D" w:rsidRDefault="00F40B1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NÃO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93" o:spid="_x0000_s1038" type="#_x0000_t34" style="position:absolute;left:33184;top:18726;width:4280;height: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Evh8UAAADbAAAADwAAAGRycy9kb3ducmV2LnhtbESPQWvCQBSE74L/YXmF3nTTlhaJrqJC&#10;IQdLMSri7ZF9zcZm34bsRuO/7woFj8PMfMPMFr2txYVaXzlW8DJOQBAXTldcKtjvPkcTED4ga6wd&#10;k4IbeVjMh4MZptpdeUuXPJQiQtinqMCE0KRS+sKQRT92DXH0flxrMUTZllK3eI1wW8vXJPmQFiuO&#10;CwYbWhsqfvPOKjgdvsrN7XuVLzHLOrNfn7vj5qzU81O/nIII1IdH+L+daQVv73D/En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1Evh8UAAADbAAAADwAAAAAAAAAA&#10;AAAAAAChAgAAZHJzL2Rvd25yZXYueG1sUEsFBgAAAAAEAAQA+QAAAJMDAAAAAA==&#10;">
                  <v:stroke endarrow="block"/>
                </v:shape>
                <v:shape id="AutoShape 93" o:spid="_x0000_s1039" type="#_x0000_t34" style="position:absolute;left:33363;top:9536;width:3897;height:6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nwK8IAAADbAAAADwAAAGRycy9kb3ducmV2LnhtbESP3YrCMBSE74V9h3AE7zRVRG1tlEVY&#10;dm8ErfsAZ5vTH2xOShO17tMbQfBymJlvmHTbm0ZcqXO1ZQXTSQSCOLe65lLB7+lrvALhPLLGxjIp&#10;uJOD7eZjkGKi7Y2PdM18KQKEXYIKKu/bREqXV2TQTWxLHLzCdgZ9kF0pdYe3ADeNnEXRQhqsOSxU&#10;2NKuovycXYyC+d0d/2m/krNDGce5i5bfBf8pNRr2n2sQnnr/Dr/aP1pBHMPzS/gBcv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nwK8IAAADbAAAADwAAAAAAAAAAAAAA&#10;AAChAgAAZHJzL2Rvd25yZXYueG1sUEsFBgAAAAAEAAQA+QAAAJADAAAAAA==&#10;">
                  <v:stroke endarrow="block"/>
                </v:shape>
                <v:shape id="AutoShape 93" o:spid="_x0000_s1040" type="#_x0000_t34" style="position:absolute;left:22091;top:58293;width:36554;height:5611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88NsQAAADcAAAADwAAAGRycy9kb3ducmV2LnhtbESPQW/CMAyF75P4D5GRuI0EDmjqCAgh&#10;gZh2KnDYbl7jtdUapzShlH8/H5C42XrP731ergffqJ66WAe2MJsaUMRFcDWXFs6n3esbqJiQHTaB&#10;ycKdIqxXo5clZi7cOKf+mEolIRwztFCl1GZax6Iij3EaWmLRfkPnMcnaldp1eJNw3+i5MQvtsWZp&#10;qLClbUXF3/HqLeSfP9/3zf4rDL255JfetbNUflg7GQ+bd1CJhvQ0P64PTvCN4MszMoFe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vzw2xAAAANwAAAAPAAAAAAAAAAAA&#10;AAAAAKECAABkcnMvZG93bnJldi54bWxQSwUGAAAAAAQABAD5AAAAkgMAAAAA&#10;" adj="-7">
                  <v:stroke endarrow="block"/>
                </v:shape>
                <v:shape id="AutoShape 93" o:spid="_x0000_s1041" type="#_x0000_t34" style="position:absolute;left:12412;top:45869;width:17716;height:1167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Rj78QAAADcAAAADwAAAGRycy9kb3ducmV2LnhtbERPTWvCQBC9F/oflhF6qxtzaGp0FUkV&#10;CkJFLQVvQ3ZM0mZnQ3abRH99Vyh4m8f7nPlyMLXoqHWVZQWTcQSCOLe64kLB53Hz/ArCeWSNtWVS&#10;cCEHy8XjwxxTbXveU3fwhQgh7FJUUHrfpFK6vCSDbmwb4sCdbWvQB9gWUrfYh3BTyziKXqTBikND&#10;iQ1lJeU/h1+joLqeekzevj6263Ny+bZW7zI5VeppNKxmIDwN/i7+d7/rMH8Sw+2ZcIF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GPvxAAAANwAAAAPAAAAAAAAAAAA&#10;AAAAAKECAABkcnMvZG93bnJldi54bWxQSwUGAAAAAAQABAD5AAAAkgMAAAAA&#10;" adj="116">
                  <v:stroke endarrow="block"/>
                </v:shape>
                <v:shape id="AutoShape 12" o:spid="_x0000_s1042" type="#_x0000_t109" style="position:absolute;left:28663;top:20865;width:13862;height:4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ACMAA&#10;AADcAAAADwAAAGRycy9kb3ducmV2LnhtbERPS4vCMBC+L/gfwgh726bWRaQaRQRB7Gl93MdmbIPN&#10;pDTRdv/9ZkHwNh/fc5brwTbiSZ03jhVMkhQEcem04UrB+bT7moPwAVlj45gU/JKH9Wr0scRcu55/&#10;6HkMlYgh7HNUUIfQ5lL6siaLPnEtceRurrMYIuwqqTvsY7htZJamM2nRcGyosaVtTeX9+LAKUrPx&#10;xXdWDJeqDNfsYIre765KfY6HzQJEoCG8xS/3Xsf5kyn8PxMv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HACMAAAADcAAAADwAAAAAAAAAAAAAAAACYAgAAZHJzL2Rvd25y&#10;ZXYueG1sUEsFBgAAAAAEAAQA9QAAAIUDAAAAAA==&#10;" strokecolor="#95b3d7" strokeweight="1pt">
                  <v:fill color2="#b9cde5" focus="100%" type="gradient"/>
                  <v:shadow on="t" color="#254061" opacity=".5" offset="1pt"/>
                  <v:textbox>
                    <w:txbxContent>
                      <w:p w:rsidR="00285368" w:rsidRPr="00285368" w:rsidRDefault="00D670F5" w:rsidP="00285368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  <w:b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</w:rPr>
                          <w:t>Orçamentos</w:t>
                        </w:r>
                      </w:p>
                      <w:p w:rsidR="00285368" w:rsidRDefault="00285368" w:rsidP="00285368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Calibri" w:eastAsia="Times New Roman" w:hAnsi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AutoShape 93" o:spid="_x0000_s1043" type="#_x0000_t34" style="position:absolute;left:33555;top:27313;width:3704;height:12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dz1sMAAADcAAAADwAAAGRycy9kb3ducmV2LnhtbESPTWvCQBCG74X+h2UKvRTdKFI0ukoR&#10;QuvRL8TbkB2T0N3ZkN1q/PfOQehthnk/nlmseu/UlbrYBDYwGmagiMtgG64MHPbFYAoqJmSLLjAZ&#10;uFOE1fL1ZYG5DTfe0nWXKiUhHHM0UKfU5lrHsiaPcRhaYrldQucxydpV2nZ4k3Dv9DjLPrXHhqWh&#10;xpbWNZW/uz8vJW6G6+kkuc1Zn4pi/FH4+H005v2t/5qDStSnf/HT/WMFfyS08oxMo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Hc9bDAAAA3AAAAA8AAAAAAAAAAAAA&#10;AAAAoQIAAGRycy9kb3ducmV2LnhtbFBLBQYAAAAABAAEAPkAAACRAwAAAAA=&#10;" adj="22466">
                  <v:stroke endarrow="block"/>
                </v:shape>
                <v:shape id="AutoShape 93" o:spid="_x0000_s1044" type="#_x0000_t34" style="position:absolute;left:33930;top:35962;width:4280;height: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94/sMAAADcAAAADwAAAGRycy9kb3ducmV2LnhtbERPTWvCQBC9C/0PyxS86cYeRFNXsUIh&#10;B0sxKqW3ITvNxmZnQ3aj8d+7guBtHu9zFqve1uJMra8cK5iMExDEhdMVlwoO+8/RDIQPyBprx6Tg&#10;Sh5Wy5fBAlPtLryjcx5KEUPYp6jAhNCkUvrCkEU/dg1x5P5cazFE2JZSt3iJ4baWb0kylRYrjg0G&#10;G9oYKv7zzir4PX6V2+v3R77GLOvMYXPqfrYnpYav/fodRKA+PMUPd6bj/Mkc7s/EC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PeP7DAAAA3AAAAA8AAAAAAAAAAAAA&#10;AAAAoQIAAGRycy9kb3ducmV2LnhtbFBLBQYAAAAABAAEAPkAAACRAwAAAAA=&#10;">
                  <v:stroke endarrow="block"/>
                </v:shape>
                <v:shape id="AutoShape 83" o:spid="_x0000_s1045" type="#_x0000_t109" style="position:absolute;left:8476;top:79110;width:14948;height:3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uIusIA&#10;AADbAAAADwAAAGRycy9kb3ducmV2LnhtbESPzWrDMBCE74W+g9hAb4lsU0JwLYcQMJT6lJ/eN9bG&#10;FrFWxlJj9+2rQKDHYWa+YYrtbHtxp9EbxwrSVQKCuHHacKvgfKqWGxA+IGvsHZOCX/KwLV9fCsy1&#10;m/hA92NoRYSwz1FBF8KQS+mbjiz6lRuIo3d1o8UQ5dhKPeIU4baXWZKspUXDcaHDgfYdNbfjj1WQ&#10;mJ2v37N6/m6bcMm+TD356qLU22LefYAINIf/8LP9qRVkKTy+xB8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4i6wgAAANsAAAAPAAAAAAAAAAAAAAAAAJgCAABkcnMvZG93&#10;bnJldi54bWxQSwUGAAAAAAQABAD1AAAAhwMAAAAA&#10;" strokecolor="#95b3d7" strokeweight="1pt">
                  <v:fill color2="#b9cde5" focus="100%" type="gradient"/>
                  <v:shadow on="t" color="#254061" opacity=".5" offset="1pt"/>
                  <v:textbox>
                    <w:txbxContent>
                      <w:p w:rsidR="00D670F5" w:rsidRPr="006771AC" w:rsidRDefault="006771AC" w:rsidP="00D670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/>
                            <w:b/>
                          </w:rPr>
                        </w:pPr>
                        <w:r w:rsidRPr="006771AC">
                          <w:rPr>
                            <w:rFonts w:asciiTheme="minorHAnsi" w:hAnsiTheme="minorHAnsi"/>
                            <w:b/>
                          </w:rPr>
                          <w:t>Liquidação</w:t>
                        </w:r>
                      </w:p>
                      <w:p w:rsidR="00D670F5" w:rsidRDefault="00D670F5" w:rsidP="00D670F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Calibri" w:eastAsia="Times New Roman" w:hAnsi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4" o:spid="_x0000_s1046" type="#_x0000_t32" style="position:absolute;left:45395;top:42809;width:6141;height: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 id="Conector de seta reta 6" o:spid="_x0000_s1047" type="#_x0000_t32" style="position:absolute;left:59013;top:48557;width:67;height:4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6LisMAAADaAAAADwAAAGRycy9kb3ducmV2LnhtbESPzWrDMBCE74W8g9hAb42cHEzqWA7B&#10;YPChPeSPXBdrY5tYK8dSHeftq0Kgx2FmvmHS7WQ6MdLgWssKlosIBHFldcu1gtOx+FiDcB5ZY2eZ&#10;FDzJwTabvaWYaPvgPY0HX4sAYZeggsb7PpHSVQ0ZdAvbEwfvageDPsihlnrAR4CbTq6iKJYGWw4L&#10;DfaUN1TdDj9GQeTi4p4fb9/jqfb7r4ssyufnWan3+bTbgPA0+f/wq11qBTH8XQk3QG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Oi4rDAAAA2gAAAA8AAAAAAAAAAAAA&#10;AAAAoQIAAGRycy9kb3ducmV2LnhtbFBLBQYAAAAABAAEAPkAAACRAwAAAAA=&#10;" strokecolor="black [3040]">
                  <v:stroke endarrow="open"/>
                </v:shape>
                <v:shape id="AutoShape 84" o:spid="_x0000_s1048" type="#_x0000_t109" style="position:absolute;left:8476;top:61231;width:13335;height:3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rIsIA&#10;AADbAAAADwAAAGRycy9kb3ducmV2LnhtbESPQWvCQBSE74X+h+UVvNWNIZQSsxERBDGnpvX+zD6T&#10;xezbkF1N/PduodDjMDPfMMVmtr240+iNYwWrZQKCuHHacKvg53v//gnCB2SNvWNS8CAPm/L1pcBc&#10;u4m/6F6HVkQI+xwVdCEMuZS+6ciiX7qBOHoXN1oMUY6t1CNOEW57mSbJh7RoOC50ONCuo+Za36yC&#10;xGx9laXVfGqbcE6Pppr8/qzU4m3erkEEmsN/+K990ArSDH6/xB8g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XCsiwgAAANsAAAAPAAAAAAAAAAAAAAAAAJgCAABkcnMvZG93&#10;bnJldi54bWxQSwUGAAAAAAQABAD1AAAAhwMAAAAA&#10;" strokecolor="#95b3d7" strokeweight="1pt">
                  <v:fill color2="#b9cde5" focus="100%" type="gradient"/>
                  <v:shadow on="t" color="#254061" opacity=".5" offset="1pt"/>
                  <v:textbox>
                    <w:txbxContent>
                      <w:p w:rsidR="00D670F5" w:rsidRDefault="00D670F5" w:rsidP="00D670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Calibri" w:eastAsia="Times New Roman" w:hAnsi="Calibri"/>
                            <w:b/>
                            <w:bCs/>
                          </w:rPr>
                          <w:t>Contrato</w:t>
                        </w:r>
                      </w:p>
                    </w:txbxContent>
                  </v:textbox>
                </v:shape>
                <v:shape id="Conector de seta reta 10" o:spid="_x0000_s1049" type="#_x0000_t32" style="position:absolute;left:15431;top:65532;width:0;height:33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RwssMAAADbAAAADwAAAGRycy9kb3ducmV2LnhtbESPT4vCQAzF74LfYYiwN526B3Gro4hQ&#10;8KAH/+E1dGJb7GRqZ7bWb785CHtLeC/v/bJc965WHbWh8mxgOklAEefeVlwYuJyz8RxUiMgWa89k&#10;4E0B1qvhYImp9S8+UneKhZIQDikaKGNsUq1DXpLDMPENsWh33zqMsraFti2+JNzV+jtJZtphxdJQ&#10;YkPbkvLH6dcZSMIse27Pj0N3KeJxf9PZ7v1zNeZr1G8WoCL18d/8ud5ZwRd6+UUG0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0cLLDAAAA2wAAAA8AAAAAAAAAAAAA&#10;AAAAoQIAAGRycy9kb3ducmV2LnhtbFBLBQYAAAAABAAEAPkAAACRAwAAAAA=&#10;" strokecolor="black [3040]">
                  <v:stroke endarrow="open"/>
                </v:shape>
                <v:shape id="AutoShape 84" o:spid="_x0000_s1050" type="#_x0000_t109" style="position:absolute;left:8476;top:68946;width:13335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IQzsIA&#10;AADbAAAADwAAAGRycy9kb3ducmV2LnhtbESPQWuDQBSE74X+h+UVcmvWSJBiXUUCgVJPse39xX3R&#10;Je5bcbfR/vtsodDjMDPfMEW12lHcaPbGsYLdNgFB3DltuFfw+XF8fgHhA7LG0TEp+CEPVfn4UGCu&#10;3cInurWhFxHCPkcFQwhTLqXvBrLot24ijt7FzRZDlHMv9YxLhNtRpkmSSYuG48KAEx0G6q7tt1WQ&#10;mNo3+7RZv/ounNN30yz+eFZq87TWryACreE//Nd+0wrSDH6/xB8g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hDOwgAAANsAAAAPAAAAAAAAAAAAAAAAAJgCAABkcnMvZG93&#10;bnJldi54bWxQSwUGAAAAAAQABAD1AAAAhwMAAAAA&#10;" strokecolor="#95b3d7" strokeweight="1pt">
                  <v:fill color2="#b9cde5" focus="100%" type="gradient"/>
                  <v:shadow on="t" color="#254061" opacity=".5" offset="1pt"/>
                  <v:textbox>
                    <w:txbxContent>
                      <w:p w:rsidR="00D670F5" w:rsidRDefault="00D670F5" w:rsidP="00D670F5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Calibri" w:eastAsia="Times New Roman" w:hAnsi="Calibri"/>
                            <w:b/>
                            <w:bCs/>
                          </w:rPr>
                          <w:t>Empenho</w:t>
                        </w:r>
                      </w:p>
                    </w:txbxContent>
                  </v:textbox>
                </v:shape>
                <v:shape id="Conector de seta reta 11" o:spid="_x0000_s1051" type="#_x0000_t32" style="position:absolute;left:15431;top:73247;width:0;height:5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jVKb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R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I41Sm9AAAA2wAAAA8AAAAAAAAAAAAAAAAAoQIA&#10;AGRycy9kb3ducmV2LnhtbFBLBQYAAAAABAAEAPkAAACLAwAAAAA=&#10;" strokecolor="black [3040]">
                  <v:stroke endarrow="open"/>
                </v:shape>
                <v:shape id="Conector de seta reta 47" o:spid="_x0000_s1052" type="#_x0000_t32" style="position:absolute;left:15431;top:83629;width:0;height:4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7H28MAAADbAAAADwAAAGRycy9kb3ducmV2LnhtbESPT4vCMBTE74LfITxhbzZ1EXW7jSJC&#10;wcN68B97fTRv22Lz0m1ird/eCILHYWZ+w6Sr3tSio9ZVlhVMohgEcW51xYWC0zEbL0A4j6yxtkwK&#10;7uRgtRwOUky0vfGeuoMvRICwS1BB6X2TSOnykgy6yDbEwfuzrUEfZFtI3eItwE0tP+N4Jg1WHBZK&#10;bGhTUn45XI2C2M2y/83xsutOhd///Mpse/86K/Ux6tffIDz1/h1+tbdawXQO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ux9vDAAAA2wAAAA8AAAAAAAAAAAAA&#10;AAAAoQIAAGRycy9kb3ducmV2LnhtbFBLBQYAAAAABAAEAPkAAACRAwAAAAA=&#10;" strokecolor="black [3040]">
                  <v:stroke endarrow="open"/>
                </v:shape>
                <v:shape id="AutoShape 83" o:spid="_x0000_s1053" type="#_x0000_t109" style="position:absolute;left:8476;top:87814;width:14948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YX8IA&#10;AADbAAAADwAAAGRycy9kb3ducmV2LnhtbESPwWrDMBBE74H+g9hCbrEc45biWgmhECj1qWl6X1tb&#10;W8RaGUu1nb+vCoEch5l5w5T7xfZiotEbxwq2SQqCuHHacKvg/HXcvIDwAVlj75gUXMnDfvewKrHQ&#10;buZPmk6hFRHCvkAFXQhDIaVvOrLoEzcQR+/HjRZDlGMr9YhzhNteZmn6LC0ajgsdDvTWUXM5/VoF&#10;qTn4Ks+q5bttQp19mGr2x1qp9eNyeAURaAn38K39rhU85fD/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lhfwgAAANsAAAAPAAAAAAAAAAAAAAAAAJgCAABkcnMvZG93&#10;bnJldi54bWxQSwUGAAAAAAQABAD1AAAAhwMAAAAA&#10;" strokecolor="#95b3d7" strokeweight="1pt">
                  <v:fill color2="#b9cde5" focus="100%" type="gradient"/>
                  <v:shadow on="t" color="#254061" opacity=".5" offset="1pt"/>
                  <v:textbox>
                    <w:txbxContent>
                      <w:p w:rsidR="006771AC" w:rsidRDefault="006771AC" w:rsidP="006771A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Calibri" w:eastAsia="Times New Roman" w:hAnsi="Calibri"/>
                            <w:b/>
                            <w:bCs/>
                          </w:rPr>
                          <w:t>Pagamento</w:t>
                        </w:r>
                      </w:p>
                      <w:p w:rsidR="006771AC" w:rsidRDefault="006771AC" w:rsidP="006771AC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Calibri" w:eastAsia="Times New Roman" w:hAnsi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Conector de seta reta 48" o:spid="_x0000_s1054" type="#_x0000_t32" style="position:absolute;left:24288;top:89535;width:7163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FTqb0AAADbAAAADwAAAGRycy9kb3ducmV2LnhtbERPuwrCMBTdBf8hXMFNU0VEq1FEKDjo&#10;4AvXS3Nti81NbWKtf28GwfFw3st1a0rRUO0KywpGwwgEcWp1wZmCyzkZzEA4j6yxtEwKPuRgvep2&#10;lhhr++YjNSefiRDCLkYFufdVLKVLczLohrYiDtzd1gZ9gHUmdY3vEG5KOY6iqTRYcGjIsaJtTunj&#10;9DIKIjdNntvz49BcMn/c32Sy+8yvSvV77WYBwlPr/+Kfe6cVTMLY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CxU6m9AAAA2wAAAA8AAAAAAAAAAAAAAAAAoQIA&#10;AGRycy9kb3ducmV2LnhtbFBLBQYAAAAABAAEAPkAAACLAwAAAAA=&#10;" strokecolor="black [3040]">
                  <v:stroke endarrow="open"/>
                </v:shape>
                <w10:anchorlock/>
              </v:group>
            </w:pict>
          </mc:Fallback>
        </mc:AlternateContent>
      </w:r>
    </w:p>
    <w:sectPr w:rsidR="00C90161" w:rsidRPr="000F096D" w:rsidSect="00F27C88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6D"/>
    <w:rsid w:val="000214F9"/>
    <w:rsid w:val="000B18E6"/>
    <w:rsid w:val="000F096D"/>
    <w:rsid w:val="000F270C"/>
    <w:rsid w:val="001249CB"/>
    <w:rsid w:val="001C5BE0"/>
    <w:rsid w:val="001D15F0"/>
    <w:rsid w:val="0020360D"/>
    <w:rsid w:val="00275990"/>
    <w:rsid w:val="00285368"/>
    <w:rsid w:val="0031078C"/>
    <w:rsid w:val="00393466"/>
    <w:rsid w:val="003B4808"/>
    <w:rsid w:val="003F75F4"/>
    <w:rsid w:val="00405A56"/>
    <w:rsid w:val="00561775"/>
    <w:rsid w:val="0057746D"/>
    <w:rsid w:val="006771AC"/>
    <w:rsid w:val="00716BC0"/>
    <w:rsid w:val="00767DEE"/>
    <w:rsid w:val="007A389C"/>
    <w:rsid w:val="00917537"/>
    <w:rsid w:val="00A91FC7"/>
    <w:rsid w:val="00AA27E1"/>
    <w:rsid w:val="00AD147E"/>
    <w:rsid w:val="00B847B5"/>
    <w:rsid w:val="00C11A99"/>
    <w:rsid w:val="00C31C76"/>
    <w:rsid w:val="00C90161"/>
    <w:rsid w:val="00CD505E"/>
    <w:rsid w:val="00D670F5"/>
    <w:rsid w:val="00D71F8F"/>
    <w:rsid w:val="00DC78F0"/>
    <w:rsid w:val="00DF0B9B"/>
    <w:rsid w:val="00EE43C4"/>
    <w:rsid w:val="00F27415"/>
    <w:rsid w:val="00F27C88"/>
    <w:rsid w:val="00F40B1D"/>
    <w:rsid w:val="00F4435B"/>
    <w:rsid w:val="00F7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C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27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C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27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9F009-A772-44C9-A441-2DC13256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Mari</cp:lastModifiedBy>
  <cp:revision>2</cp:revision>
  <cp:lastPrinted>2017-02-03T16:35:00Z</cp:lastPrinted>
  <dcterms:created xsi:type="dcterms:W3CDTF">2017-03-08T19:10:00Z</dcterms:created>
  <dcterms:modified xsi:type="dcterms:W3CDTF">2017-03-08T19:10:00Z</dcterms:modified>
</cp:coreProperties>
</file>